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F35BB" w14:textId="5657366F" w:rsidR="00871EE8" w:rsidRDefault="00871EE8" w:rsidP="00871EE8">
      <w:pPr>
        <w:spacing w:after="0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92755671"/>
      <w:r w:rsidRPr="001D2568">
        <w:rPr>
          <w:rFonts w:ascii="Times New Roman" w:hAnsi="Times New Roman" w:cs="Times New Roman"/>
          <w:sz w:val="28"/>
          <w:szCs w:val="28"/>
        </w:rPr>
        <w:t>Приложение 1</w:t>
      </w:r>
    </w:p>
    <w:p w14:paraId="4BDBEA7B" w14:textId="6AD02BC5" w:rsidR="00871EE8" w:rsidRDefault="00871EE8" w:rsidP="00871EE8">
      <w:pPr>
        <w:spacing w:after="0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1D2568">
        <w:rPr>
          <w:rFonts w:ascii="Times New Roman" w:hAnsi="Times New Roman" w:cs="Times New Roman"/>
          <w:sz w:val="28"/>
          <w:szCs w:val="28"/>
        </w:rPr>
        <w:t>к Правилам мониторинга</w:t>
      </w:r>
    </w:p>
    <w:p w14:paraId="3A0B1B16" w14:textId="77777777" w:rsidR="00871EE8" w:rsidRDefault="00871EE8" w:rsidP="00871EE8">
      <w:pPr>
        <w:spacing w:after="0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контроля </w:t>
      </w:r>
      <w:r w:rsidRPr="001D2568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 xml:space="preserve">долгом субъектов </w:t>
      </w:r>
      <w:r w:rsidRPr="001D256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3A0983" w14:textId="7A853514" w:rsidR="00871EE8" w:rsidRDefault="00871EE8" w:rsidP="00871EE8">
      <w:pPr>
        <w:spacing w:after="0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D2568">
        <w:rPr>
          <w:rFonts w:ascii="Times New Roman" w:hAnsi="Times New Roman" w:cs="Times New Roman"/>
          <w:sz w:val="28"/>
          <w:szCs w:val="28"/>
        </w:rPr>
        <w:t>квазигосударственного</w:t>
      </w:r>
      <w:proofErr w:type="spellEnd"/>
      <w:r w:rsidRPr="001D2568">
        <w:rPr>
          <w:rFonts w:ascii="Times New Roman" w:hAnsi="Times New Roman" w:cs="Times New Roman"/>
          <w:sz w:val="28"/>
          <w:szCs w:val="28"/>
        </w:rPr>
        <w:t xml:space="preserve"> сектора</w:t>
      </w:r>
    </w:p>
    <w:p w14:paraId="63522C76" w14:textId="77777777" w:rsidR="00871EE8" w:rsidRDefault="00871EE8" w:rsidP="00871EE8">
      <w:pPr>
        <w:spacing w:after="0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14:paraId="74C30323" w14:textId="3707FB22" w:rsidR="00884C33" w:rsidRPr="001D2568" w:rsidRDefault="00884C33" w:rsidP="00871EE8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1D2568">
        <w:rPr>
          <w:rFonts w:ascii="Times New Roman" w:hAnsi="Times New Roman" w:cs="Times New Roman"/>
          <w:sz w:val="28"/>
          <w:szCs w:val="28"/>
        </w:rPr>
        <w:t xml:space="preserve">Форма, </w:t>
      </w:r>
      <w:bookmarkStart w:id="1" w:name="_Hlk193365407"/>
      <w:r w:rsidRPr="001D2568">
        <w:rPr>
          <w:rFonts w:ascii="Times New Roman" w:hAnsi="Times New Roman" w:cs="Times New Roman"/>
          <w:sz w:val="28"/>
          <w:szCs w:val="28"/>
        </w:rPr>
        <w:t>предназначенная для сбора</w:t>
      </w:r>
    </w:p>
    <w:p w14:paraId="3658F8EF" w14:textId="77777777" w:rsidR="00B86600" w:rsidRDefault="00884C33" w:rsidP="00871EE8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1D2568">
        <w:rPr>
          <w:rFonts w:ascii="Times New Roman" w:hAnsi="Times New Roman" w:cs="Times New Roman"/>
          <w:sz w:val="28"/>
          <w:szCs w:val="28"/>
        </w:rPr>
        <w:t>административных данных</w:t>
      </w:r>
      <w:r w:rsidR="00B8660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A5C635" w14:textId="1D2F3034" w:rsidR="000F4D81" w:rsidRPr="001D2568" w:rsidRDefault="00B86600" w:rsidP="00871EE8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B86600">
        <w:rPr>
          <w:rFonts w:ascii="Times New Roman" w:hAnsi="Times New Roman" w:cs="Times New Roman"/>
          <w:sz w:val="28"/>
          <w:szCs w:val="28"/>
        </w:rPr>
        <w:t>на безвозмездной основе</w:t>
      </w:r>
      <w:bookmarkEnd w:id="1"/>
    </w:p>
    <w:p w14:paraId="1C91DEB6" w14:textId="4BB8A3D6" w:rsidR="00DF2605" w:rsidRPr="001D2568" w:rsidRDefault="00DF2605" w:rsidP="007B1F4B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05723624" w14:textId="77777777" w:rsidR="00BB6A85" w:rsidRPr="001D2568" w:rsidRDefault="00BB6A85" w:rsidP="007B1F4B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43166772" w14:textId="4BA556F8" w:rsidR="00873045" w:rsidRPr="001D2568" w:rsidRDefault="00873045" w:rsidP="0087304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25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Наименование формы административных данных: </w:t>
      </w:r>
      <w:r w:rsidR="009B5B84" w:rsidRPr="001D256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о</w:t>
      </w:r>
      <w:r w:rsidRPr="001D256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тчет</w:t>
      </w:r>
      <w:r w:rsidRPr="001D25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освоению, погашению и обслуживанию внутренних и внешних займов (включая облигации) субъектов </w:t>
      </w:r>
      <w:proofErr w:type="spellStart"/>
      <w:r w:rsidRPr="001D25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квазигосударственного</w:t>
      </w:r>
      <w:proofErr w:type="spellEnd"/>
      <w:r w:rsidRPr="001D25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сектора</w:t>
      </w:r>
      <w:r w:rsidR="00235D2E" w:rsidRPr="001D25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535605" w:rsidRPr="001D256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за исключением подведомственных организаций центральных государственных и местных исполнительных органов</w:t>
      </w:r>
      <w:r w:rsidR="00235D2E" w:rsidRPr="001D256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)</w:t>
      </w:r>
      <w:r w:rsidRPr="001D25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E45E47C" w14:textId="6076CFF5" w:rsidR="00623DDE" w:rsidRPr="001D2568" w:rsidRDefault="00623DDE" w:rsidP="007B1F4B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D256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Форма административных данных размещена на интернет-ресурсе: https://www.gov.kz</w:t>
      </w:r>
      <w:r w:rsidR="0035369A" w:rsidRPr="001D256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14:paraId="6CD0D160" w14:textId="23E16D78" w:rsidR="00623DDE" w:rsidRPr="001D2568" w:rsidRDefault="00623DDE" w:rsidP="007B1F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" w:name="_Hlk193363287"/>
      <w:r w:rsidRPr="001D25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Индекс формы</w:t>
      </w:r>
      <w:r w:rsidR="001B54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1D25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B5497" w:rsidRPr="001B54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предназначенной для сбора административных данных </w:t>
      </w:r>
      <w:bookmarkStart w:id="3" w:name="_Hlk193364908"/>
      <w:r w:rsidR="001B5497" w:rsidRPr="001B54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безвозмездной основе</w:t>
      </w:r>
      <w:bookmarkEnd w:id="3"/>
      <w:r w:rsidRPr="001D25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End w:id="2"/>
      <w:r w:rsidRPr="001D25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(краткое буквенно-цифровое выражение наименования формы): </w:t>
      </w:r>
      <w:r w:rsidR="002A2099" w:rsidRPr="001D256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С</w:t>
      </w:r>
      <w:r w:rsidRPr="001D25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БЕ-</w:t>
      </w:r>
      <w:r w:rsidR="000F0895" w:rsidRPr="001D25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618</w:t>
      </w:r>
      <w:r w:rsidR="0035369A" w:rsidRPr="001D25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1FD43B7" w14:textId="2F900B8F" w:rsidR="00623DDE" w:rsidRPr="001D2568" w:rsidRDefault="00623DDE" w:rsidP="007B1F4B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D256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Периодичность: </w:t>
      </w:r>
      <w:proofErr w:type="spellStart"/>
      <w:r w:rsidR="009B32E9" w:rsidRPr="001D256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квартальн</w:t>
      </w:r>
      <w:r w:rsidR="000819DB" w:rsidRPr="001D256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ая</w:t>
      </w:r>
      <w:proofErr w:type="spellEnd"/>
      <w:r w:rsidR="0035369A" w:rsidRPr="001D256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14:paraId="0C1B966E" w14:textId="4D178162" w:rsidR="00623DDE" w:rsidRPr="001D2568" w:rsidRDefault="00623DDE" w:rsidP="007B1F4B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D256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Отчетный период: </w:t>
      </w:r>
      <w:r w:rsidRPr="001D25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</w:t>
      </w:r>
      <w:r w:rsidRPr="001D256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9B32E9" w:rsidRPr="001D256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квартал</w:t>
      </w:r>
      <w:r w:rsidRPr="001D256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20___ года</w:t>
      </w:r>
      <w:r w:rsidR="0035369A" w:rsidRPr="001D256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14:paraId="1966B05D" w14:textId="0F30D49C" w:rsidR="00623DDE" w:rsidRPr="001D2568" w:rsidRDefault="00873045" w:rsidP="00D80FDA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D25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Круг лиц и</w:t>
      </w:r>
      <w:r w:rsidRPr="001D256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с</w:t>
      </w:r>
      <w:r w:rsidR="00A66D48" w:rsidRPr="001D256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рок представления </w:t>
      </w:r>
      <w:r w:rsidR="00703D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данных </w:t>
      </w:r>
      <w:bookmarkStart w:id="4" w:name="_Hlk193363401"/>
      <w:r w:rsidR="00703D1C" w:rsidRPr="00703D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на безвозмездной основе</w:t>
      </w:r>
      <w:bookmarkEnd w:id="4"/>
      <w:r w:rsidR="00623DDE" w:rsidRPr="001D25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:</w:t>
      </w:r>
      <w:r w:rsidR="00623DDE" w:rsidRPr="001D2568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 xml:space="preserve"> </w:t>
      </w:r>
    </w:p>
    <w:p w14:paraId="1F6D46D5" w14:textId="554A51E6" w:rsidR="00EA6F03" w:rsidRPr="001D2568" w:rsidRDefault="00EA6F03" w:rsidP="00D80FDA">
      <w:pPr>
        <w:pStyle w:val="ab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D256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субъекты </w:t>
      </w:r>
      <w:proofErr w:type="spellStart"/>
      <w:r w:rsidRPr="001D256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квазигосударственного</w:t>
      </w:r>
      <w:proofErr w:type="spellEnd"/>
      <w:r w:rsidRPr="001D256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сектора (</w:t>
      </w:r>
      <w:r w:rsidR="00535605" w:rsidRPr="001D256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за исключением подведомственных организаций центральных государственных и местных исполнительных органов</w:t>
      </w:r>
      <w:r w:rsidRPr="001D256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) в уполномоченный орган по государственному имуществу до </w:t>
      </w:r>
      <w:r w:rsidR="00FC7DB5" w:rsidRPr="001D256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</w:t>
      </w:r>
      <w:r w:rsidRPr="001D256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5 числа месяца, следующего за отчетным периодом;</w:t>
      </w:r>
    </w:p>
    <w:p w14:paraId="66C47A4B" w14:textId="419666E1" w:rsidR="00A805A7" w:rsidRPr="001D2568" w:rsidRDefault="00EA6F03" w:rsidP="000819DB">
      <w:pPr>
        <w:pStyle w:val="ab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D256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уполномоченный орган по государственному имуществу в центральный уполномоченный орган по исполнению бюджета до 10 числа второго месяца после отчетного периода.</w:t>
      </w:r>
    </w:p>
    <w:tbl>
      <w:tblPr>
        <w:tblW w:w="10064" w:type="dxa"/>
        <w:tblInd w:w="70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0"/>
        <w:gridCol w:w="8664"/>
      </w:tblGrid>
      <w:tr w:rsidR="007B3927" w:rsidRPr="001D2568" w14:paraId="4205A1EE" w14:textId="77777777" w:rsidTr="00BD3412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CBB1980" w14:textId="77777777" w:rsidR="007B3927" w:rsidRPr="001D2568" w:rsidRDefault="007B3927" w:rsidP="00BD3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ИИН/БИН</w:t>
            </w:r>
          </w:p>
        </w:tc>
        <w:tc>
          <w:tcPr>
            <w:tcW w:w="8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0CE394A" w14:textId="77777777" w:rsidR="007B3927" w:rsidRPr="001D2568" w:rsidRDefault="007B3927" w:rsidP="00BD3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278940A" w14:textId="77777777" w:rsidR="007B3927" w:rsidRPr="001D2568" w:rsidRDefault="007B3927" w:rsidP="00BD3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1D256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drawing>
                <wp:inline distT="0" distB="0" distL="0" distR="0" wp14:anchorId="1D7FF93F" wp14:editId="5189B310">
                  <wp:extent cx="4010025" cy="3238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002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D41A66" w14:textId="77777777" w:rsidR="007B3927" w:rsidRPr="001D2568" w:rsidRDefault="007B3927" w:rsidP="00BD3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6D22106F" w14:textId="77777777" w:rsidR="007B3927" w:rsidRPr="001D2568" w:rsidRDefault="007B3927" w:rsidP="007B3927">
      <w:pPr>
        <w:shd w:val="clear" w:color="auto" w:fill="FFFFFF"/>
        <w:spacing w:after="0" w:line="285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D256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(не заполняется в случае представления данных физическими лицами, а также в агрегированном виде) </w:t>
      </w:r>
    </w:p>
    <w:p w14:paraId="4EDD5E85" w14:textId="77777777" w:rsidR="007B3927" w:rsidRPr="001D2568" w:rsidRDefault="007B3927" w:rsidP="007B3927">
      <w:pPr>
        <w:shd w:val="clear" w:color="auto" w:fill="FFFFFF"/>
        <w:spacing w:after="0" w:line="285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D256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Метод сбора: в электронном виде.</w:t>
      </w:r>
    </w:p>
    <w:p w14:paraId="5CCEB031" w14:textId="77777777" w:rsidR="007B3927" w:rsidRPr="001D2568" w:rsidRDefault="007B3927" w:rsidP="007B3927">
      <w:pPr>
        <w:shd w:val="clear" w:color="auto" w:fill="FFFFFF"/>
        <w:spacing w:after="0" w:line="285" w:lineRule="atLeast"/>
        <w:ind w:left="345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tbl>
      <w:tblPr>
        <w:tblW w:w="10067" w:type="dxa"/>
        <w:tblLook w:val="04A0" w:firstRow="1" w:lastRow="0" w:firstColumn="1" w:lastColumn="0" w:noHBand="0" w:noVBand="1"/>
      </w:tblPr>
      <w:tblGrid>
        <w:gridCol w:w="356"/>
        <w:gridCol w:w="1285"/>
        <w:gridCol w:w="846"/>
        <w:gridCol w:w="2611"/>
        <w:gridCol w:w="1965"/>
        <w:gridCol w:w="1982"/>
        <w:gridCol w:w="1022"/>
      </w:tblGrid>
      <w:tr w:rsidR="008B4A4D" w:rsidRPr="001D2568" w14:paraId="67075FAE" w14:textId="77777777" w:rsidTr="001D2568">
        <w:trPr>
          <w:trHeight w:val="1311"/>
        </w:trPr>
        <w:tc>
          <w:tcPr>
            <w:tcW w:w="2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0CBCD0" w14:textId="77777777" w:rsidR="008B4A4D" w:rsidRPr="001D2568" w:rsidRDefault="00355BFE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строки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42EDC" w14:textId="77777777" w:rsidR="008B4A4D" w:rsidRPr="001D2568" w:rsidRDefault="008B4A4D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заемщика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689B5" w14:textId="77777777" w:rsidR="008B4A4D" w:rsidRPr="001D2568" w:rsidRDefault="00A800CA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кредитора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DD226" w14:textId="77777777" w:rsidR="008B4A4D" w:rsidRPr="001D2568" w:rsidRDefault="008B4A4D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</w:t>
            </w:r>
            <w:r w:rsidR="00355BFE"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проекта или цель заимствования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3DD24" w14:textId="77777777" w:rsidR="008B4A4D" w:rsidRPr="001D2568" w:rsidRDefault="008B4A4D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займа</w:t>
            </w:r>
          </w:p>
        </w:tc>
      </w:tr>
      <w:tr w:rsidR="008B4A4D" w:rsidRPr="001D2568" w14:paraId="7AD49524" w14:textId="77777777" w:rsidTr="00B86600">
        <w:trPr>
          <w:trHeight w:val="300"/>
        </w:trPr>
        <w:tc>
          <w:tcPr>
            <w:tcW w:w="2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E797E" w14:textId="77777777" w:rsidR="008B4A4D" w:rsidRPr="001D2568" w:rsidRDefault="00BE1D2D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7A419" w14:textId="77777777" w:rsidR="008B4A4D" w:rsidRPr="001D2568" w:rsidRDefault="00BE1D2D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F3E4E" w14:textId="77777777" w:rsidR="008B4A4D" w:rsidRPr="001D2568" w:rsidRDefault="00BE1D2D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60D7A" w14:textId="77777777" w:rsidR="008B4A4D" w:rsidRPr="001D2568" w:rsidRDefault="00BE1D2D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5FE4AC" w14:textId="77777777" w:rsidR="008B4A4D" w:rsidRPr="001D2568" w:rsidRDefault="00BE1D2D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55BFE" w:rsidRPr="001D2568" w14:paraId="25C63A70" w14:textId="77777777" w:rsidTr="00B86600">
        <w:trPr>
          <w:trHeight w:val="300"/>
        </w:trPr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A6D41" w14:textId="6030DB96" w:rsidR="00355BFE" w:rsidRPr="001D2568" w:rsidRDefault="00AB5BAD" w:rsidP="00AB5BAD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31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Заемщик 1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E3519" w14:textId="77777777" w:rsidR="00355BFE" w:rsidRPr="001D2568" w:rsidRDefault="00355BFE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7DBCC" w14:textId="77777777" w:rsidR="00355BFE" w:rsidRPr="001D2568" w:rsidRDefault="00355BFE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7E12D" w14:textId="77777777" w:rsidR="00355BFE" w:rsidRPr="001D2568" w:rsidRDefault="00355BFE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55BFE" w:rsidRPr="001D2568" w14:paraId="5F6862CA" w14:textId="77777777" w:rsidTr="006C0C1C">
        <w:trPr>
          <w:trHeight w:val="358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CB247" w14:textId="77777777" w:rsidR="00355BFE" w:rsidRPr="001D2568" w:rsidRDefault="00355BFE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03499" w14:textId="77777777" w:rsidR="00355BFE" w:rsidRPr="001D2568" w:rsidRDefault="00355BFE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1.1. внутренний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E8D26" w14:textId="77777777" w:rsidR="00355BFE" w:rsidRPr="001D2568" w:rsidRDefault="00355BFE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9D427" w14:textId="77777777" w:rsidR="00355BFE" w:rsidRPr="001D2568" w:rsidRDefault="00355BFE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CC4D8" w14:textId="77777777" w:rsidR="00355BFE" w:rsidRPr="001D2568" w:rsidRDefault="00355BFE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B4A4D" w:rsidRPr="001D2568" w14:paraId="331B614E" w14:textId="77777777" w:rsidTr="006C0C1C">
        <w:trPr>
          <w:trHeight w:val="300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2D4CC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A61C9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64765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1.1.1.</w:t>
            </w: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DAC68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1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BECE5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BE23C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F2F7DA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B4A4D" w:rsidRPr="001D2568" w14:paraId="7684DD51" w14:textId="77777777" w:rsidTr="001D2568">
        <w:trPr>
          <w:trHeight w:val="300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0B199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A0044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907B1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1.1.2.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90D15" w14:textId="77777777" w:rsidR="008B4A4D" w:rsidRPr="001D2568" w:rsidRDefault="00BE1D2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7BB2B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4209B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B3DF29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B4A4D" w:rsidRPr="001D2568" w14:paraId="4F2739EA" w14:textId="77777777" w:rsidTr="001D2568">
        <w:trPr>
          <w:trHeight w:val="300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B59D2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1AE9F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4E1BB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47FDB" w14:textId="21944E61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всего, тыс</w:t>
            </w:r>
            <w:r w:rsidR="00EB6D33"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яч</w:t>
            </w: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тенге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99B86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0288A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00D34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B4A4D" w:rsidRPr="001D2568" w14:paraId="2DBCBBDF" w14:textId="77777777" w:rsidTr="001D2568">
        <w:trPr>
          <w:trHeight w:val="300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59E6D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B7BF6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F6754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BEEFC" w14:textId="5FF2153F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всего, тыс</w:t>
            </w:r>
            <w:r w:rsidR="00EB6D33"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яч</w:t>
            </w: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доллар</w:t>
            </w:r>
            <w:r w:rsidR="00EB6D33"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</w:t>
            </w: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США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C21ED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E358C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991B65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B4A4D" w:rsidRPr="001D2568" w14:paraId="4238531A" w14:textId="77777777" w:rsidTr="001D2568">
        <w:trPr>
          <w:trHeight w:val="300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02D1C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F4F82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9FAE1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A5C9B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внешний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FA278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88852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28A82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B4A4D" w:rsidRPr="001D2568" w14:paraId="6F50D940" w14:textId="77777777" w:rsidTr="001D2568">
        <w:trPr>
          <w:trHeight w:val="254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8D6EE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A0AB3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9759A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1.2.1.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18975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338BA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40EB7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53F79" w14:textId="77777777" w:rsidR="00BE1D2D" w:rsidRPr="001D2568" w:rsidRDefault="00BE1D2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E1D2D" w:rsidRPr="001D2568" w14:paraId="4F51CE2A" w14:textId="77777777" w:rsidTr="001D2568">
        <w:trPr>
          <w:trHeight w:val="300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B535B" w14:textId="77777777" w:rsidR="00BE1D2D" w:rsidRPr="001D2568" w:rsidRDefault="00BE1D2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97B23" w14:textId="77777777" w:rsidR="00BE1D2D" w:rsidRPr="001D2568" w:rsidRDefault="00BE1D2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5C694" w14:textId="77777777" w:rsidR="00BE1D2D" w:rsidRPr="001D2568" w:rsidRDefault="00BE1D2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1.2.2.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005F1" w14:textId="77777777" w:rsidR="00BE1D2D" w:rsidRPr="001D2568" w:rsidRDefault="00BE1D2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0B0DD" w14:textId="77777777" w:rsidR="00BE1D2D" w:rsidRPr="001D2568" w:rsidRDefault="00BE1D2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DDE9B" w14:textId="77777777" w:rsidR="00BE1D2D" w:rsidRPr="001D2568" w:rsidRDefault="00BE1D2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1E382" w14:textId="77777777" w:rsidR="00BE1D2D" w:rsidRPr="001D2568" w:rsidRDefault="00BE1D2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B4A4D" w:rsidRPr="001D2568" w14:paraId="7FBC9574" w14:textId="77777777" w:rsidTr="001D2568">
        <w:trPr>
          <w:trHeight w:val="300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5EF63B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8E829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F459D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E4DE9" w14:textId="7DF30C28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всего, </w:t>
            </w:r>
            <w:r w:rsidR="00EB6D33"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тысяч тенге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FAE1F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7CA3A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D613A7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B4A4D" w:rsidRPr="001D2568" w14:paraId="4527F7A8" w14:textId="77777777" w:rsidTr="001D2568">
        <w:trPr>
          <w:trHeight w:val="300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E6E4B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9DD22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C5296F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362A0" w14:textId="05AEF7BC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всего, тыс</w:t>
            </w:r>
            <w:r w:rsidR="00EB6D33"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яч</w:t>
            </w: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доллар</w:t>
            </w:r>
            <w:r w:rsidR="00EB6D33"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</w:t>
            </w: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США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B6771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C59A7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484265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B4A4D" w:rsidRPr="001D2568" w14:paraId="3EE906EC" w14:textId="77777777" w:rsidTr="001D2568">
        <w:trPr>
          <w:trHeight w:val="300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54AF24" w14:textId="77777777" w:rsidR="008B4A4D" w:rsidRPr="001D2568" w:rsidRDefault="008B4A4D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CFBA04" w14:textId="77777777" w:rsidR="008B4A4D" w:rsidRPr="001D2568" w:rsidRDefault="008B4A4D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1FFF4D" w14:textId="77777777" w:rsidR="008B4A4D" w:rsidRPr="001D2568" w:rsidRDefault="008B4A4D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1EA43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Заемщик 2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4FC83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7DDD9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368068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B4A4D" w:rsidRPr="001D2568" w14:paraId="6F4AC6FA" w14:textId="77777777" w:rsidTr="001D2568">
        <w:trPr>
          <w:trHeight w:val="300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B7037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CB7B7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090C5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E8C43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внутренний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7D71C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425D0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FB71D4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B4A4D" w:rsidRPr="001D2568" w14:paraId="27CDE42C" w14:textId="77777777" w:rsidTr="001D2568">
        <w:trPr>
          <w:trHeight w:val="300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0536B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CE73E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01847" w14:textId="77777777" w:rsidR="008B4A4D" w:rsidRPr="001D2568" w:rsidRDefault="00BE1D2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2.1.1.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04511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67EF6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1586B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09CB6D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5D80" w:rsidRPr="001D2568" w14:paraId="61663AFE" w14:textId="77777777" w:rsidTr="001D2568">
        <w:trPr>
          <w:trHeight w:val="300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74214" w14:textId="77777777" w:rsidR="00135D80" w:rsidRPr="001D2568" w:rsidRDefault="00135D80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EC7CB" w14:textId="77777777" w:rsidR="00135D80" w:rsidRPr="001D2568" w:rsidRDefault="00135D80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37803" w14:textId="77777777" w:rsidR="00135D80" w:rsidRPr="001D2568" w:rsidRDefault="00BE1D2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2.1.2.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FC694" w14:textId="77777777" w:rsidR="00135D80" w:rsidRPr="001D2568" w:rsidRDefault="00135D80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22483" w14:textId="77777777" w:rsidR="00135D80" w:rsidRPr="001D2568" w:rsidRDefault="00135D80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F9307" w14:textId="77777777" w:rsidR="00135D80" w:rsidRPr="001D2568" w:rsidRDefault="00135D80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783A6D" w14:textId="77777777" w:rsidR="00135D80" w:rsidRPr="001D2568" w:rsidRDefault="00135D80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5D80" w:rsidRPr="001D2568" w14:paraId="174B3940" w14:textId="77777777" w:rsidTr="001D2568">
        <w:trPr>
          <w:trHeight w:val="300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2027C" w14:textId="77777777" w:rsidR="00135D80" w:rsidRPr="001D2568" w:rsidRDefault="00135D80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60B37" w14:textId="77777777" w:rsidR="00135D80" w:rsidRPr="001D2568" w:rsidRDefault="00135D80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9115A" w14:textId="77777777" w:rsidR="00135D80" w:rsidRPr="001D2568" w:rsidRDefault="00135D80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B7166" w14:textId="77737D1B" w:rsidR="00135D80" w:rsidRPr="001D2568" w:rsidRDefault="00135D80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всего, </w:t>
            </w:r>
            <w:r w:rsidR="00EB6D33"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тысяч тенге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A4FBD" w14:textId="77777777" w:rsidR="00135D80" w:rsidRPr="001D2568" w:rsidRDefault="00135D80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1DEE7" w14:textId="77777777" w:rsidR="00135D80" w:rsidRPr="001D2568" w:rsidRDefault="00135D80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410435" w14:textId="77777777" w:rsidR="00135D80" w:rsidRPr="001D2568" w:rsidRDefault="00135D80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5D80" w:rsidRPr="001D2568" w14:paraId="7CA3AE6F" w14:textId="77777777" w:rsidTr="001D2568">
        <w:trPr>
          <w:trHeight w:val="300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0177B" w14:textId="77777777" w:rsidR="00135D80" w:rsidRPr="001D2568" w:rsidRDefault="00135D80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18B40" w14:textId="77777777" w:rsidR="00135D80" w:rsidRPr="001D2568" w:rsidRDefault="00135D80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7C741" w14:textId="77777777" w:rsidR="00135D80" w:rsidRPr="001D2568" w:rsidRDefault="00135D80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3DA83" w14:textId="2FD95EF3" w:rsidR="00135D80" w:rsidRPr="001D2568" w:rsidRDefault="00135D80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всего, тыс</w:t>
            </w:r>
            <w:r w:rsidR="00EB6D33"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яч</w:t>
            </w: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доллар</w:t>
            </w:r>
            <w:r w:rsidR="00EB6D33"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</w:t>
            </w: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США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29B86" w14:textId="77777777" w:rsidR="00135D80" w:rsidRPr="001D2568" w:rsidRDefault="00135D80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5258A" w14:textId="77777777" w:rsidR="00135D80" w:rsidRPr="001D2568" w:rsidRDefault="00135D80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CE1260" w14:textId="77777777" w:rsidR="00135D80" w:rsidRPr="001D2568" w:rsidRDefault="00135D80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B4A4D" w:rsidRPr="001D2568" w14:paraId="68C6E1F6" w14:textId="77777777" w:rsidTr="001D2568">
        <w:trPr>
          <w:trHeight w:val="300"/>
        </w:trPr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67D60E" w14:textId="0C84AE7F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Итого, тыс</w:t>
            </w:r>
            <w:r w:rsidR="00EB6D33"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яч</w:t>
            </w: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тенге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BB485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93F8F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284AB6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B4A4D" w:rsidRPr="001D2568" w14:paraId="49FD17C5" w14:textId="77777777" w:rsidTr="001D2568">
        <w:trPr>
          <w:trHeight w:val="300"/>
        </w:trPr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D77CE6" w14:textId="7F109CC1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Итого, тыс</w:t>
            </w:r>
            <w:r w:rsidR="00EB6D33"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яч</w:t>
            </w: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доллар</w:t>
            </w:r>
            <w:r w:rsidR="00EB6D33"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</w:t>
            </w: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США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F57EC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CE6CD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6F4028" w14:textId="77777777" w:rsidR="008B4A4D" w:rsidRPr="001D2568" w:rsidRDefault="008B4A4D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0D85C739" w14:textId="12381CFF" w:rsidR="008B4A4D" w:rsidRPr="001D2568" w:rsidRDefault="008B4A4D" w:rsidP="007B1F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BD28ED" w14:textId="43D6820C" w:rsidR="004B01CB" w:rsidRPr="001D2568" w:rsidRDefault="004B01CB" w:rsidP="004B01C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25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Продолжение таблицы</w:t>
      </w:r>
    </w:p>
    <w:tbl>
      <w:tblPr>
        <w:tblW w:w="9634" w:type="dxa"/>
        <w:tblLayout w:type="fixed"/>
        <w:tblLook w:val="04A0" w:firstRow="1" w:lastRow="0" w:firstColumn="1" w:lastColumn="0" w:noHBand="0" w:noVBand="1"/>
      </w:tblPr>
      <w:tblGrid>
        <w:gridCol w:w="1980"/>
        <w:gridCol w:w="992"/>
        <w:gridCol w:w="1276"/>
        <w:gridCol w:w="1222"/>
        <w:gridCol w:w="1329"/>
        <w:gridCol w:w="1418"/>
        <w:gridCol w:w="1417"/>
      </w:tblGrid>
      <w:tr w:rsidR="00492EFF" w:rsidRPr="001D2568" w14:paraId="028180B5" w14:textId="77777777" w:rsidTr="007D5F5C">
        <w:trPr>
          <w:trHeight w:val="615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88356" w14:textId="77777777" w:rsidR="00A85132" w:rsidRPr="001D2568" w:rsidRDefault="00A8513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Аннулированная сумма займа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36BD5" w14:textId="77777777" w:rsidR="00A85132" w:rsidRPr="001D2568" w:rsidRDefault="00A8513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Валюта займа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CB24E" w14:textId="77777777" w:rsidR="00A85132" w:rsidRPr="001D2568" w:rsidRDefault="00A8513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Долг на начало отчетного периода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131C7" w14:textId="77777777" w:rsidR="00A85132" w:rsidRPr="001D2568" w:rsidRDefault="00A8513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Освоено (поступление) средств займа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F7829" w14:textId="77777777" w:rsidR="00A85132" w:rsidRPr="001D2568" w:rsidRDefault="00A8513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Погашено                основного долга</w:t>
            </w:r>
          </w:p>
        </w:tc>
      </w:tr>
      <w:tr w:rsidR="00492EFF" w:rsidRPr="001D2568" w14:paraId="62A85BBE" w14:textId="77777777" w:rsidTr="007D5F5C">
        <w:trPr>
          <w:trHeight w:val="114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361FE" w14:textId="77777777" w:rsidR="00A85132" w:rsidRPr="001D2568" w:rsidRDefault="00A8513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16A1" w14:textId="77777777" w:rsidR="00A85132" w:rsidRPr="001D2568" w:rsidRDefault="00A8513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808A9" w14:textId="77777777" w:rsidR="00A85132" w:rsidRPr="001D2568" w:rsidRDefault="00A8513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12413" w14:textId="77777777" w:rsidR="00A85132" w:rsidRPr="001D2568" w:rsidRDefault="00A8513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всего, включая отчетный период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196DD" w14:textId="77777777" w:rsidR="00A85132" w:rsidRPr="001D2568" w:rsidRDefault="00A8513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отчетном периоде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56B55" w14:textId="77777777" w:rsidR="00A85132" w:rsidRPr="001D2568" w:rsidRDefault="00A8513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всего, включая отчетный период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38DEB" w14:textId="77777777" w:rsidR="00A85132" w:rsidRPr="001D2568" w:rsidRDefault="00A85132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отчетном периоде</w:t>
            </w:r>
          </w:p>
        </w:tc>
      </w:tr>
      <w:tr w:rsidR="00492EFF" w:rsidRPr="001D2568" w14:paraId="632DF063" w14:textId="77777777" w:rsidTr="007D5F5C">
        <w:trPr>
          <w:trHeight w:val="30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46D06" w14:textId="77777777" w:rsidR="00A85132" w:rsidRPr="001D2568" w:rsidRDefault="00BE1D2D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779B0" w14:textId="77777777" w:rsidR="00A85132" w:rsidRPr="001D2568" w:rsidRDefault="00BE1D2D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42E2D" w14:textId="77777777" w:rsidR="00A85132" w:rsidRPr="001D2568" w:rsidRDefault="00BE1D2D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C5AFF" w14:textId="77777777" w:rsidR="00A85132" w:rsidRPr="001D2568" w:rsidRDefault="00BE1D2D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BE326" w14:textId="77777777" w:rsidR="00A85132" w:rsidRPr="001D2568" w:rsidRDefault="00BE1D2D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5DB9C" w14:textId="77777777" w:rsidR="00A85132" w:rsidRPr="001D2568" w:rsidRDefault="00BE1D2D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6A8FF" w14:textId="77777777" w:rsidR="00A85132" w:rsidRPr="001D2568" w:rsidRDefault="00BE1D2D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492EFF" w:rsidRPr="001D2568" w14:paraId="2862387F" w14:textId="77777777" w:rsidTr="007D5F5C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BF72E" w14:textId="77777777" w:rsidR="00A85132" w:rsidRPr="001D2568" w:rsidRDefault="00A8513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68B28" w14:textId="77777777" w:rsidR="00A85132" w:rsidRPr="001D2568" w:rsidRDefault="00A8513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569A7" w14:textId="77777777" w:rsidR="00A85132" w:rsidRPr="001D2568" w:rsidRDefault="00A8513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09B5" w14:textId="77777777" w:rsidR="00A85132" w:rsidRPr="001D2568" w:rsidRDefault="00A8513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816A8" w14:textId="77777777" w:rsidR="00A85132" w:rsidRPr="001D2568" w:rsidRDefault="00A8513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A03D1" w14:textId="77777777" w:rsidR="00A85132" w:rsidRPr="001D2568" w:rsidRDefault="00A8513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1727F" w14:textId="77777777" w:rsidR="00A85132" w:rsidRPr="001D2568" w:rsidRDefault="00A85132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14:paraId="5B1E291E" w14:textId="7B52C9B3" w:rsidR="00A85132" w:rsidRPr="001D2568" w:rsidRDefault="00A85132" w:rsidP="007B1F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DBDC13" w14:textId="77777777" w:rsidR="004B01CB" w:rsidRPr="001D2568" w:rsidRDefault="004B01CB" w:rsidP="004B01C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25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Продолжение таблицы</w:t>
      </w: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1204"/>
        <w:gridCol w:w="1201"/>
        <w:gridCol w:w="1276"/>
        <w:gridCol w:w="1559"/>
        <w:gridCol w:w="1418"/>
        <w:gridCol w:w="1417"/>
        <w:gridCol w:w="1553"/>
      </w:tblGrid>
      <w:tr w:rsidR="00962EF6" w:rsidRPr="001D2568" w14:paraId="2AF66B81" w14:textId="77777777" w:rsidTr="00CD545E">
        <w:trPr>
          <w:trHeight w:val="457"/>
        </w:trPr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C3A98" w14:textId="77777777" w:rsidR="00962EF6" w:rsidRPr="001D2568" w:rsidRDefault="00962EF6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Долг на конец отчетного периода</w:t>
            </w:r>
          </w:p>
        </w:tc>
        <w:tc>
          <w:tcPr>
            <w:tcW w:w="24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092C3" w14:textId="77777777" w:rsidR="00962EF6" w:rsidRPr="001D2568" w:rsidRDefault="00962EF6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Выплачено процентов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0B2FDC" w14:textId="77777777" w:rsidR="00962EF6" w:rsidRPr="001D2568" w:rsidRDefault="00962EF6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Корректировки предыдущего отчета по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7EFC7" w14:textId="77777777" w:rsidR="00962EF6" w:rsidRPr="001D2568" w:rsidRDefault="00962EF6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Дополнительная информация</w:t>
            </w:r>
          </w:p>
        </w:tc>
      </w:tr>
      <w:tr w:rsidR="00962EF6" w:rsidRPr="001D2568" w14:paraId="501439C6" w14:textId="77777777" w:rsidTr="00797A2D">
        <w:trPr>
          <w:trHeight w:val="731"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6EEE8" w14:textId="77777777" w:rsidR="00962EF6" w:rsidRPr="001D2568" w:rsidRDefault="00962EF6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81937" w14:textId="77777777" w:rsidR="00962EF6" w:rsidRPr="001D2568" w:rsidRDefault="00962EF6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всего, включая отчетн</w:t>
            </w: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ый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C3224" w14:textId="77777777" w:rsidR="00962EF6" w:rsidRPr="001D2568" w:rsidRDefault="00962EF6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 отчетном периоде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C5CC7" w14:textId="77777777" w:rsidR="00962EF6" w:rsidRPr="001D2568" w:rsidRDefault="00962EF6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освоению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025FF" w14:textId="77777777" w:rsidR="00962EF6" w:rsidRPr="001D2568" w:rsidRDefault="00962EF6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E6A19" w14:textId="77777777" w:rsidR="00962EF6" w:rsidRPr="001D2568" w:rsidRDefault="00962EF6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обслуживанию</w:t>
            </w: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91F58" w14:textId="77777777" w:rsidR="00962EF6" w:rsidRPr="001D2568" w:rsidRDefault="00962EF6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62EF6" w:rsidRPr="001D2568" w14:paraId="096CD661" w14:textId="77777777" w:rsidTr="006C0C1C">
        <w:trPr>
          <w:trHeight w:val="30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953B9" w14:textId="77777777" w:rsidR="00962EF6" w:rsidRPr="001D2568" w:rsidRDefault="00BE1D2D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D9E2D" w14:textId="77777777" w:rsidR="00962EF6" w:rsidRPr="001D2568" w:rsidRDefault="00962EF6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BE1D2D"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9E023" w14:textId="77777777" w:rsidR="00962EF6" w:rsidRPr="001D2568" w:rsidRDefault="00962EF6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BE1D2D"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89CF9" w14:textId="77777777" w:rsidR="00962EF6" w:rsidRPr="001D2568" w:rsidRDefault="00BE1D2D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AB27B" w14:textId="77777777" w:rsidR="00962EF6" w:rsidRPr="001D2568" w:rsidRDefault="00BE1D2D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DF11A" w14:textId="77777777" w:rsidR="00962EF6" w:rsidRPr="001D2568" w:rsidRDefault="00962EF6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BE1D2D"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73E46" w14:textId="77777777" w:rsidR="00962EF6" w:rsidRPr="001D2568" w:rsidRDefault="00962EF6" w:rsidP="007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BE1D2D"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962EF6" w:rsidRPr="001D2568" w14:paraId="41D58BB5" w14:textId="77777777" w:rsidTr="00602BC4">
        <w:trPr>
          <w:trHeight w:val="3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8FDA3" w14:textId="77777777" w:rsidR="00962EF6" w:rsidRPr="001D2568" w:rsidRDefault="00962EF6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72B1B" w14:textId="77777777" w:rsidR="00962EF6" w:rsidRPr="001D2568" w:rsidRDefault="00962EF6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DA34A" w14:textId="77777777" w:rsidR="00962EF6" w:rsidRPr="001D2568" w:rsidRDefault="00962EF6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8E5116" w14:textId="77777777" w:rsidR="00962EF6" w:rsidRPr="001D2568" w:rsidRDefault="00962EF6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96E90" w14:textId="77777777" w:rsidR="00962EF6" w:rsidRPr="001D2568" w:rsidRDefault="00962EF6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385A5" w14:textId="77777777" w:rsidR="00962EF6" w:rsidRPr="001D2568" w:rsidRDefault="00962EF6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AEF92" w14:textId="77777777" w:rsidR="00962EF6" w:rsidRPr="001D2568" w:rsidRDefault="00962EF6" w:rsidP="007B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tbl>
      <w:tblPr>
        <w:tblStyle w:val="1"/>
        <w:tblW w:w="962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5"/>
        <w:gridCol w:w="4416"/>
      </w:tblGrid>
      <w:tr w:rsidR="00040FBF" w:rsidRPr="001D2568" w14:paraId="28112FA1" w14:textId="77777777" w:rsidTr="002D68C7">
        <w:tc>
          <w:tcPr>
            <w:tcW w:w="9628" w:type="dxa"/>
            <w:gridSpan w:val="2"/>
          </w:tcPr>
          <w:p w14:paraId="5FC9BF01" w14:textId="77777777" w:rsidR="00BC4C4B" w:rsidRPr="001D2568" w:rsidRDefault="00BC4C4B" w:rsidP="00040F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5625923" w14:textId="34DFC039" w:rsidR="00040FBF" w:rsidRPr="001D2568" w:rsidRDefault="00040FBF" w:rsidP="004A1524">
            <w:pPr>
              <w:ind w:firstLine="7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2568">
              <w:rPr>
                <w:rFonts w:ascii="Times New Roman" w:hAnsi="Times New Roman"/>
                <w:sz w:val="28"/>
                <w:szCs w:val="28"/>
              </w:rPr>
              <w:t xml:space="preserve">Примечание: </w:t>
            </w:r>
            <w:r w:rsidR="009B5B84" w:rsidRPr="001D2568">
              <w:rPr>
                <w:rFonts w:ascii="Times New Roman" w:hAnsi="Times New Roman"/>
                <w:sz w:val="28"/>
                <w:szCs w:val="28"/>
              </w:rPr>
              <w:t>п</w:t>
            </w:r>
            <w:r w:rsidRPr="001D2568">
              <w:rPr>
                <w:rFonts w:ascii="Times New Roman" w:hAnsi="Times New Roman"/>
                <w:sz w:val="28"/>
                <w:szCs w:val="28"/>
              </w:rPr>
              <w:t>ояснение по заполнению формы</w:t>
            </w:r>
            <w:r w:rsidR="000C0888">
              <w:rPr>
                <w:rFonts w:ascii="Times New Roman" w:hAnsi="Times New Roman"/>
                <w:sz w:val="28"/>
                <w:szCs w:val="28"/>
              </w:rPr>
              <w:t>,</w:t>
            </w:r>
            <w:r w:rsidRPr="001D25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C0888" w:rsidRPr="000C0888">
              <w:rPr>
                <w:rFonts w:ascii="Times New Roman" w:hAnsi="Times New Roman"/>
                <w:sz w:val="28"/>
                <w:szCs w:val="28"/>
              </w:rPr>
              <w:t>предназначенной для сбора административных данных на безвозмездной основе</w:t>
            </w:r>
            <w:r w:rsidRPr="001D2568">
              <w:rPr>
                <w:rFonts w:ascii="Times New Roman" w:hAnsi="Times New Roman"/>
                <w:sz w:val="28"/>
                <w:szCs w:val="28"/>
              </w:rPr>
              <w:t xml:space="preserve"> «Отчет по освоению, погашению и обслуживанию внутренних и внешних займов (включая облигации) субъектов </w:t>
            </w:r>
            <w:proofErr w:type="spellStart"/>
            <w:r w:rsidRPr="001D2568">
              <w:rPr>
                <w:rFonts w:ascii="Times New Roman" w:hAnsi="Times New Roman"/>
                <w:sz w:val="28"/>
                <w:szCs w:val="28"/>
              </w:rPr>
              <w:t>квазигосударственного</w:t>
            </w:r>
            <w:proofErr w:type="spellEnd"/>
            <w:r w:rsidRPr="001D2568">
              <w:rPr>
                <w:rFonts w:ascii="Times New Roman" w:hAnsi="Times New Roman"/>
                <w:sz w:val="28"/>
                <w:szCs w:val="28"/>
              </w:rPr>
              <w:t xml:space="preserve"> сектора</w:t>
            </w:r>
            <w:r w:rsidR="009B32E9" w:rsidRPr="001D256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="009B32E9" w:rsidRPr="001D2568">
              <w:rPr>
                <w:rFonts w:ascii="Times New Roman" w:hAnsi="Times New Roman"/>
                <w:sz w:val="28"/>
                <w:szCs w:val="28"/>
              </w:rPr>
              <w:t>(</w:t>
            </w:r>
            <w:r w:rsidR="00535605" w:rsidRPr="001D2568">
              <w:rPr>
                <w:rFonts w:ascii="Times New Roman" w:hAnsi="Times New Roman"/>
                <w:sz w:val="28"/>
                <w:szCs w:val="28"/>
              </w:rPr>
              <w:t>за исключением подведомственных организаций центральных государственных и местных исполнительных органов</w:t>
            </w:r>
            <w:r w:rsidR="009B32E9" w:rsidRPr="001D2568">
              <w:rPr>
                <w:rFonts w:ascii="Times New Roman" w:hAnsi="Times New Roman"/>
                <w:sz w:val="28"/>
                <w:szCs w:val="28"/>
              </w:rPr>
              <w:t>)</w:t>
            </w:r>
            <w:r w:rsidRPr="001D2568">
              <w:rPr>
                <w:rFonts w:ascii="Times New Roman" w:hAnsi="Times New Roman"/>
                <w:sz w:val="28"/>
                <w:szCs w:val="28"/>
              </w:rPr>
              <w:t>» указано в приложении к</w:t>
            </w:r>
            <w:r w:rsidR="005330DC">
              <w:rPr>
                <w:rFonts w:ascii="Times New Roman" w:hAnsi="Times New Roman"/>
                <w:sz w:val="28"/>
                <w:szCs w:val="28"/>
              </w:rPr>
              <w:t xml:space="preserve"> настоящей</w:t>
            </w:r>
            <w:r w:rsidRPr="001D2568">
              <w:rPr>
                <w:rFonts w:ascii="Times New Roman" w:hAnsi="Times New Roman"/>
                <w:sz w:val="28"/>
                <w:szCs w:val="28"/>
              </w:rPr>
              <w:t xml:space="preserve"> форме.</w:t>
            </w:r>
          </w:p>
          <w:p w14:paraId="390285FB" w14:textId="594BD78D" w:rsidR="00040FBF" w:rsidRDefault="00040FBF" w:rsidP="00040F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2568">
              <w:rPr>
                <w:rFonts w:ascii="Times New Roman" w:hAnsi="Times New Roman"/>
                <w:sz w:val="28"/>
                <w:szCs w:val="28"/>
              </w:rPr>
              <w:t xml:space="preserve">           Расшифровка аббревиатур</w:t>
            </w:r>
            <w:r w:rsidR="00F62B1D" w:rsidRPr="001D2568">
              <w:rPr>
                <w:rFonts w:ascii="Times New Roman" w:hAnsi="Times New Roman"/>
                <w:sz w:val="28"/>
                <w:szCs w:val="28"/>
                <w:lang w:val="kk-KZ"/>
              </w:rPr>
              <w:t>ы</w:t>
            </w:r>
            <w:r w:rsidRPr="001D2568">
              <w:rPr>
                <w:rFonts w:ascii="Times New Roman" w:hAnsi="Times New Roman"/>
                <w:sz w:val="28"/>
                <w:szCs w:val="28"/>
              </w:rPr>
              <w:t xml:space="preserve">: </w:t>
            </w:r>
          </w:p>
          <w:p w14:paraId="3BCEA1A3" w14:textId="2C4792F5" w:rsidR="00E75602" w:rsidRPr="001D2568" w:rsidRDefault="00E75602" w:rsidP="00E756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2568">
              <w:rPr>
                <w:rFonts w:ascii="Times New Roman" w:hAnsi="Times New Roman"/>
                <w:sz w:val="28"/>
                <w:szCs w:val="28"/>
              </w:rPr>
              <w:t>США – Соединенные Штаты Америки</w:t>
            </w:r>
          </w:p>
          <w:p w14:paraId="332FF4E3" w14:textId="77777777" w:rsidR="00EC7380" w:rsidRDefault="00377BEE" w:rsidP="00EC738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5AC">
              <w:rPr>
                <w:rFonts w:ascii="Times New Roman" w:hAnsi="Times New Roman"/>
                <w:sz w:val="28"/>
                <w:szCs w:val="28"/>
              </w:rPr>
              <w:t xml:space="preserve">БИН </w:t>
            </w:r>
            <w:r w:rsidR="00E75602" w:rsidRPr="00E75602">
              <w:rPr>
                <w:rFonts w:ascii="Times New Roman" w:hAnsi="Times New Roman"/>
                <w:sz w:val="28"/>
                <w:szCs w:val="28"/>
              </w:rPr>
              <w:t>–</w:t>
            </w:r>
            <w:r w:rsidRPr="00A315AC">
              <w:rPr>
                <w:rFonts w:ascii="Times New Roman" w:hAnsi="Times New Roman"/>
                <w:sz w:val="28"/>
                <w:szCs w:val="28"/>
              </w:rPr>
              <w:t xml:space="preserve"> бизнес-идентификационный номер</w:t>
            </w:r>
            <w:r w:rsidR="00EC7380" w:rsidRPr="00A315A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4D9911DD" w14:textId="51D26E86" w:rsidR="00377BEE" w:rsidRPr="001D2568" w:rsidRDefault="00EC7380" w:rsidP="00377BE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5AC">
              <w:rPr>
                <w:rFonts w:ascii="Times New Roman" w:hAnsi="Times New Roman"/>
                <w:sz w:val="28"/>
                <w:szCs w:val="28"/>
              </w:rPr>
              <w:t xml:space="preserve">ИИН </w:t>
            </w:r>
            <w:r w:rsidRPr="00E75602">
              <w:rPr>
                <w:rFonts w:ascii="Times New Roman" w:hAnsi="Times New Roman"/>
                <w:sz w:val="28"/>
                <w:szCs w:val="28"/>
              </w:rPr>
              <w:t>–</w:t>
            </w:r>
            <w:r w:rsidRPr="00A315AC">
              <w:rPr>
                <w:rFonts w:ascii="Times New Roman" w:hAnsi="Times New Roman"/>
                <w:sz w:val="28"/>
                <w:szCs w:val="28"/>
              </w:rPr>
              <w:t xml:space="preserve"> индивидуальный идентификационный номер</w:t>
            </w:r>
            <w:r w:rsidR="00E75602" w:rsidRPr="001D256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3C446CDD" w14:textId="6B440BE8" w:rsidR="00040FBF" w:rsidRPr="001D2568" w:rsidRDefault="00040FBF" w:rsidP="00E756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4B8E" w:rsidRPr="001D2568" w14:paraId="3FB9740F" w14:textId="77777777" w:rsidTr="00040FBF">
        <w:tc>
          <w:tcPr>
            <w:tcW w:w="5529" w:type="dxa"/>
          </w:tcPr>
          <w:p w14:paraId="5C719EB7" w14:textId="55F4914B" w:rsidR="00040FBF" w:rsidRPr="001D2568" w:rsidRDefault="00040FBF" w:rsidP="007B1F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2568">
              <w:rPr>
                <w:rFonts w:ascii="Times New Roman" w:hAnsi="Times New Roman"/>
                <w:sz w:val="28"/>
                <w:szCs w:val="28"/>
              </w:rPr>
              <w:t>Наименование________________________</w:t>
            </w:r>
          </w:p>
          <w:p w14:paraId="365D090F" w14:textId="45B91E55" w:rsidR="00274B8E" w:rsidRPr="001D2568" w:rsidRDefault="00274B8E" w:rsidP="00E501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2568">
              <w:rPr>
                <w:rFonts w:ascii="Times New Roman" w:hAnsi="Times New Roman"/>
                <w:sz w:val="28"/>
                <w:szCs w:val="28"/>
              </w:rPr>
              <w:t>Телефон____________________________</w:t>
            </w:r>
          </w:p>
        </w:tc>
        <w:tc>
          <w:tcPr>
            <w:tcW w:w="4099" w:type="dxa"/>
          </w:tcPr>
          <w:p w14:paraId="2A314890" w14:textId="65A02BC6" w:rsidR="00274B8E" w:rsidRPr="001D2568" w:rsidRDefault="00040FBF" w:rsidP="00E501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2568">
              <w:rPr>
                <w:rFonts w:ascii="Times New Roman" w:hAnsi="Times New Roman"/>
                <w:sz w:val="28"/>
                <w:szCs w:val="28"/>
              </w:rPr>
              <w:t>Адрес________________________</w:t>
            </w:r>
          </w:p>
        </w:tc>
      </w:tr>
      <w:tr w:rsidR="00274B8E" w:rsidRPr="001D2568" w14:paraId="4B9E161A" w14:textId="77777777" w:rsidTr="00040FBF">
        <w:tc>
          <w:tcPr>
            <w:tcW w:w="5529" w:type="dxa"/>
          </w:tcPr>
          <w:p w14:paraId="48A642AF" w14:textId="77777777" w:rsidR="00274B8E" w:rsidRPr="001D2568" w:rsidRDefault="00274B8E" w:rsidP="007B1F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2568">
              <w:rPr>
                <w:rFonts w:ascii="Times New Roman" w:hAnsi="Times New Roman"/>
                <w:sz w:val="28"/>
                <w:szCs w:val="28"/>
              </w:rPr>
              <w:t>Адрес электронной почты________________________</w:t>
            </w:r>
          </w:p>
        </w:tc>
        <w:tc>
          <w:tcPr>
            <w:tcW w:w="4099" w:type="dxa"/>
          </w:tcPr>
          <w:p w14:paraId="2D59083F" w14:textId="77777777" w:rsidR="00274B8E" w:rsidRPr="001D2568" w:rsidRDefault="00274B8E" w:rsidP="007B1F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4B8E" w:rsidRPr="001D2568" w14:paraId="0F38CCBE" w14:textId="77777777" w:rsidTr="00587E94">
        <w:tc>
          <w:tcPr>
            <w:tcW w:w="5529" w:type="dxa"/>
          </w:tcPr>
          <w:p w14:paraId="0AC2CCA6" w14:textId="77777777" w:rsidR="00274B8E" w:rsidRPr="001D2568" w:rsidRDefault="00274B8E" w:rsidP="007B1F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2568"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  <w:p w14:paraId="6E31B0AD" w14:textId="32D0EC92" w:rsidR="00274B8E" w:rsidRPr="001D2568" w:rsidRDefault="00274B8E" w:rsidP="007B1F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2568">
              <w:rPr>
                <w:rFonts w:ascii="Times New Roman" w:hAnsi="Times New Roman"/>
                <w:sz w:val="28"/>
                <w:szCs w:val="28"/>
              </w:rPr>
              <w:t>___________________________________</w:t>
            </w:r>
          </w:p>
          <w:p w14:paraId="0353DBC8" w14:textId="0CAE0199" w:rsidR="00274B8E" w:rsidRPr="001D2568" w:rsidRDefault="00274B8E" w:rsidP="007B1F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2568">
              <w:rPr>
                <w:rFonts w:ascii="Times New Roman" w:hAnsi="Times New Roman"/>
                <w:sz w:val="28"/>
                <w:szCs w:val="28"/>
              </w:rPr>
              <w:t>фамилия, имя</w:t>
            </w:r>
            <w:r w:rsidR="00EC7380">
              <w:rPr>
                <w:rFonts w:ascii="Times New Roman" w:hAnsi="Times New Roman"/>
                <w:sz w:val="28"/>
                <w:szCs w:val="28"/>
                <w:lang w:val="kk-KZ"/>
              </w:rPr>
              <w:t>,</w:t>
            </w:r>
            <w:r w:rsidRPr="001D2568">
              <w:rPr>
                <w:rFonts w:ascii="Times New Roman" w:hAnsi="Times New Roman"/>
                <w:sz w:val="28"/>
                <w:szCs w:val="28"/>
              </w:rPr>
              <w:t xml:space="preserve"> отчество (при его наличии)</w:t>
            </w:r>
          </w:p>
        </w:tc>
        <w:tc>
          <w:tcPr>
            <w:tcW w:w="4099" w:type="dxa"/>
          </w:tcPr>
          <w:p w14:paraId="43232FBE" w14:textId="77777777" w:rsidR="00274B8E" w:rsidRPr="001D2568" w:rsidRDefault="00274B8E" w:rsidP="007B1F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7EB6CAF" w14:textId="32671819" w:rsidR="00274B8E" w:rsidRPr="001D2568" w:rsidRDefault="00274B8E" w:rsidP="007B1F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2568">
              <w:rPr>
                <w:rFonts w:ascii="Times New Roman" w:hAnsi="Times New Roman"/>
                <w:sz w:val="28"/>
                <w:szCs w:val="28"/>
              </w:rPr>
              <w:t>______________________________</w:t>
            </w:r>
          </w:p>
          <w:p w14:paraId="5DB54C31" w14:textId="77777777" w:rsidR="00274B8E" w:rsidRPr="001D2568" w:rsidRDefault="00274B8E" w:rsidP="007B1F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2568">
              <w:rPr>
                <w:rFonts w:ascii="Times New Roman" w:hAnsi="Times New Roman"/>
                <w:sz w:val="28"/>
                <w:szCs w:val="28"/>
              </w:rPr>
              <w:t>подпись, телефон</w:t>
            </w:r>
          </w:p>
        </w:tc>
      </w:tr>
      <w:tr w:rsidR="00274B8E" w:rsidRPr="001D2568" w14:paraId="125BD1C5" w14:textId="77777777" w:rsidTr="00040FBF">
        <w:tc>
          <w:tcPr>
            <w:tcW w:w="5529" w:type="dxa"/>
          </w:tcPr>
          <w:p w14:paraId="11135FCE" w14:textId="77777777" w:rsidR="00274B8E" w:rsidRPr="001D2568" w:rsidRDefault="00274B8E" w:rsidP="007B1F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F4F1FF4" w14:textId="77777777" w:rsidR="00274B8E" w:rsidRPr="001D2568" w:rsidRDefault="00274B8E" w:rsidP="007B1F4B">
            <w:pPr>
              <w:rPr>
                <w:rFonts w:ascii="Times New Roman" w:hAnsi="Times New Roman"/>
                <w:sz w:val="28"/>
                <w:szCs w:val="28"/>
              </w:rPr>
            </w:pPr>
            <w:r w:rsidRPr="001D2568">
              <w:rPr>
                <w:rFonts w:ascii="Times New Roman" w:hAnsi="Times New Roman"/>
                <w:sz w:val="28"/>
                <w:szCs w:val="28"/>
              </w:rPr>
              <w:t>Руководитель или лицо, исполняющее его обязанности</w:t>
            </w:r>
          </w:p>
          <w:p w14:paraId="09899D60" w14:textId="4325DA7F" w:rsidR="00274B8E" w:rsidRPr="001D2568" w:rsidRDefault="00274B8E" w:rsidP="007B1F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2568"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</w:p>
          <w:p w14:paraId="7F671528" w14:textId="57AEB3B0" w:rsidR="00274B8E" w:rsidRPr="001D2568" w:rsidRDefault="00274B8E" w:rsidP="007B1F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2568">
              <w:rPr>
                <w:rFonts w:ascii="Times New Roman" w:hAnsi="Times New Roman"/>
                <w:sz w:val="28"/>
                <w:szCs w:val="28"/>
              </w:rPr>
              <w:t>фамилия, имя</w:t>
            </w:r>
            <w:r w:rsidR="003323A2">
              <w:rPr>
                <w:rFonts w:ascii="Times New Roman" w:hAnsi="Times New Roman"/>
                <w:sz w:val="28"/>
                <w:szCs w:val="28"/>
                <w:lang w:val="kk-KZ"/>
              </w:rPr>
              <w:t>,</w:t>
            </w:r>
            <w:r w:rsidRPr="001D2568">
              <w:rPr>
                <w:rFonts w:ascii="Times New Roman" w:hAnsi="Times New Roman"/>
                <w:sz w:val="28"/>
                <w:szCs w:val="28"/>
              </w:rPr>
              <w:t xml:space="preserve"> отчество (при его наличии)</w:t>
            </w:r>
          </w:p>
        </w:tc>
        <w:tc>
          <w:tcPr>
            <w:tcW w:w="4099" w:type="dxa"/>
          </w:tcPr>
          <w:p w14:paraId="30A3A2F5" w14:textId="77777777" w:rsidR="00274B8E" w:rsidRPr="001D2568" w:rsidRDefault="00274B8E" w:rsidP="007B1F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0AF5B90" w14:textId="77777777" w:rsidR="00274B8E" w:rsidRPr="001D2568" w:rsidRDefault="00274B8E" w:rsidP="007B1F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2584C86" w14:textId="77777777" w:rsidR="00274B8E" w:rsidRPr="001D2568" w:rsidRDefault="00274B8E" w:rsidP="007B1F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07C86C7" w14:textId="477448C8" w:rsidR="00274B8E" w:rsidRPr="001D2568" w:rsidRDefault="00274B8E" w:rsidP="007B1F4B">
            <w:pPr>
              <w:rPr>
                <w:rFonts w:ascii="Times New Roman" w:hAnsi="Times New Roman"/>
                <w:sz w:val="28"/>
                <w:szCs w:val="28"/>
              </w:rPr>
            </w:pPr>
            <w:r w:rsidRPr="001D2568">
              <w:rPr>
                <w:rFonts w:ascii="Times New Roman" w:hAnsi="Times New Roman"/>
                <w:sz w:val="28"/>
                <w:szCs w:val="28"/>
              </w:rPr>
              <w:t>______________________________</w:t>
            </w:r>
          </w:p>
          <w:p w14:paraId="444B2874" w14:textId="77777777" w:rsidR="00274B8E" w:rsidRPr="001D2568" w:rsidRDefault="00274B8E" w:rsidP="007B1F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2568"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</w:tr>
      <w:tr w:rsidR="00274B8E" w:rsidRPr="001D2568" w14:paraId="2F77869E" w14:textId="77777777" w:rsidTr="00040FBF">
        <w:tc>
          <w:tcPr>
            <w:tcW w:w="5529" w:type="dxa"/>
          </w:tcPr>
          <w:p w14:paraId="420DE68F" w14:textId="77777777" w:rsidR="006C0C1C" w:rsidRDefault="006C0C1C" w:rsidP="007B1F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5E41614" w14:textId="4CD27CE3" w:rsidR="00274B8E" w:rsidRPr="001D2568" w:rsidRDefault="00274B8E" w:rsidP="007B1F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2568">
              <w:rPr>
                <w:rFonts w:ascii="Times New Roman" w:hAnsi="Times New Roman"/>
                <w:sz w:val="28"/>
                <w:szCs w:val="28"/>
              </w:rPr>
              <w:t xml:space="preserve">Место для печати </w:t>
            </w:r>
          </w:p>
        </w:tc>
        <w:tc>
          <w:tcPr>
            <w:tcW w:w="4099" w:type="dxa"/>
          </w:tcPr>
          <w:p w14:paraId="6A69FA50" w14:textId="77777777" w:rsidR="00274B8E" w:rsidRPr="001D2568" w:rsidRDefault="00274B8E" w:rsidP="007B1F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A300689" w14:textId="6F960C7D" w:rsidR="00587E94" w:rsidRPr="001D2568" w:rsidRDefault="00587E94" w:rsidP="007B1F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AB18176" w14:textId="77777777" w:rsidR="001D2568" w:rsidRDefault="001D2568" w:rsidP="00587E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02AFFAC" w14:textId="2C3EE5D2" w:rsidR="005330DC" w:rsidRDefault="00E75602" w:rsidP="00040F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A7DE33" w14:textId="77777777" w:rsidR="005330DC" w:rsidRDefault="005330DC" w:rsidP="00040F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A24D99F" w14:textId="77777777" w:rsidR="005330DC" w:rsidRDefault="005330DC" w:rsidP="00040F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C36C2BF" w14:textId="77777777" w:rsidR="005330DC" w:rsidRDefault="005330DC" w:rsidP="00040F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1779F37" w14:textId="77777777" w:rsidR="005330DC" w:rsidRDefault="005330DC" w:rsidP="00040F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4C64A14" w14:textId="77777777" w:rsidR="005330DC" w:rsidRDefault="005330DC" w:rsidP="00040F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F952372" w14:textId="65578D61" w:rsidR="005330DC" w:rsidRDefault="005330DC" w:rsidP="00040F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AD7B5B3" w14:textId="77777777" w:rsidR="00797A2D" w:rsidRDefault="00797A2D" w:rsidP="00040F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851D4F5" w14:textId="0A7FF8F7" w:rsidR="005330DC" w:rsidRDefault="005330DC" w:rsidP="00040F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A7EDFEA" w14:textId="77777777" w:rsidR="00EC7380" w:rsidRDefault="00EC7380" w:rsidP="00040F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D89EDC3" w14:textId="77777777" w:rsidR="005330DC" w:rsidRDefault="005330DC" w:rsidP="00040F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2DAC74D" w14:textId="64304053" w:rsidR="005330DC" w:rsidRDefault="005330DC" w:rsidP="00040F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61764FF" w14:textId="67DC2A10" w:rsidR="00B86600" w:rsidRDefault="00040FBF" w:rsidP="00B86600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_Hlk193365477"/>
      <w:r w:rsidRPr="001D2568">
        <w:rPr>
          <w:rFonts w:ascii="Times New Roman" w:hAnsi="Times New Roman" w:cs="Times New Roman"/>
          <w:sz w:val="28"/>
          <w:szCs w:val="28"/>
        </w:rPr>
        <w:lastRenderedPageBreak/>
        <w:t>Приложение к форме</w:t>
      </w:r>
      <w:r w:rsidR="00B86600">
        <w:rPr>
          <w:rFonts w:ascii="Times New Roman" w:hAnsi="Times New Roman" w:cs="Times New Roman"/>
          <w:sz w:val="28"/>
          <w:szCs w:val="28"/>
        </w:rPr>
        <w:t>,</w:t>
      </w:r>
    </w:p>
    <w:p w14:paraId="6BBE87C3" w14:textId="5513DD23" w:rsidR="00B86600" w:rsidRPr="00B86600" w:rsidRDefault="00B86600" w:rsidP="00B86600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B86600">
        <w:rPr>
          <w:rFonts w:ascii="Times New Roman" w:hAnsi="Times New Roman" w:cs="Times New Roman"/>
          <w:sz w:val="28"/>
          <w:szCs w:val="28"/>
        </w:rPr>
        <w:t>предназначенн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86600">
        <w:rPr>
          <w:rFonts w:ascii="Times New Roman" w:hAnsi="Times New Roman" w:cs="Times New Roman"/>
          <w:sz w:val="28"/>
          <w:szCs w:val="28"/>
        </w:rPr>
        <w:t xml:space="preserve"> для сбора</w:t>
      </w:r>
    </w:p>
    <w:p w14:paraId="076B428C" w14:textId="04469091" w:rsidR="00B86600" w:rsidRPr="00B86600" w:rsidRDefault="00B86600" w:rsidP="00B86600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B86600">
        <w:rPr>
          <w:rFonts w:ascii="Times New Roman" w:hAnsi="Times New Roman" w:cs="Times New Roman"/>
          <w:sz w:val="28"/>
          <w:szCs w:val="28"/>
        </w:rPr>
        <w:t>административных данных</w:t>
      </w:r>
    </w:p>
    <w:p w14:paraId="385D6629" w14:textId="38E4AE55" w:rsidR="00962EF6" w:rsidRDefault="00B86600" w:rsidP="00B86600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B86600">
        <w:rPr>
          <w:rFonts w:ascii="Times New Roman" w:hAnsi="Times New Roman" w:cs="Times New Roman"/>
          <w:sz w:val="28"/>
          <w:szCs w:val="28"/>
        </w:rPr>
        <w:t>на безвозмездной основе</w:t>
      </w:r>
      <w:bookmarkEnd w:id="5"/>
    </w:p>
    <w:p w14:paraId="29478287" w14:textId="77777777" w:rsidR="00B86600" w:rsidRPr="001D2568" w:rsidRDefault="00B86600" w:rsidP="00040F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4553D3C" w14:textId="77777777" w:rsidR="000C0888" w:rsidRDefault="00BF263F" w:rsidP="000C08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568">
        <w:rPr>
          <w:rFonts w:ascii="Times New Roman" w:hAnsi="Times New Roman" w:cs="Times New Roman"/>
          <w:b/>
          <w:sz w:val="28"/>
          <w:szCs w:val="28"/>
        </w:rPr>
        <w:t xml:space="preserve">Пояснение по заполнению </w:t>
      </w:r>
      <w:r w:rsidR="00BB6A85" w:rsidRPr="001D2568">
        <w:rPr>
          <w:rFonts w:ascii="Times New Roman" w:hAnsi="Times New Roman" w:cs="Times New Roman"/>
          <w:b/>
          <w:sz w:val="28"/>
          <w:szCs w:val="28"/>
        </w:rPr>
        <w:t>формы</w:t>
      </w:r>
      <w:r w:rsidR="000C0888">
        <w:rPr>
          <w:rFonts w:ascii="Times New Roman" w:hAnsi="Times New Roman" w:cs="Times New Roman"/>
          <w:b/>
          <w:sz w:val="28"/>
          <w:szCs w:val="28"/>
        </w:rPr>
        <w:t>,</w:t>
      </w:r>
      <w:r w:rsidR="00BB6A85" w:rsidRPr="001D25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0888" w:rsidRPr="000C0888">
        <w:rPr>
          <w:rFonts w:ascii="Times New Roman" w:hAnsi="Times New Roman" w:cs="Times New Roman"/>
          <w:b/>
          <w:sz w:val="28"/>
          <w:szCs w:val="28"/>
        </w:rPr>
        <w:t>предназначенной для сбора</w:t>
      </w:r>
      <w:r w:rsidR="000C08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0888" w:rsidRPr="000C0888">
        <w:rPr>
          <w:rFonts w:ascii="Times New Roman" w:hAnsi="Times New Roman" w:cs="Times New Roman"/>
          <w:b/>
          <w:sz w:val="28"/>
          <w:szCs w:val="28"/>
        </w:rPr>
        <w:t>административных данных</w:t>
      </w:r>
      <w:r w:rsidR="000C08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0888" w:rsidRPr="000C0888">
        <w:rPr>
          <w:rFonts w:ascii="Times New Roman" w:hAnsi="Times New Roman" w:cs="Times New Roman"/>
          <w:b/>
          <w:sz w:val="28"/>
          <w:szCs w:val="28"/>
        </w:rPr>
        <w:t>на безвозмездной основе</w:t>
      </w:r>
      <w:r w:rsidRPr="001D2568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1529F1" w:rsidRPr="001D2568">
        <w:rPr>
          <w:rFonts w:ascii="Times New Roman" w:hAnsi="Times New Roman" w:cs="Times New Roman"/>
          <w:b/>
          <w:sz w:val="28"/>
          <w:szCs w:val="28"/>
        </w:rPr>
        <w:t xml:space="preserve">Отчет по освоению, погашению и обслуживанию внутренних и внешних займов (включая облигации) субъектов </w:t>
      </w:r>
      <w:proofErr w:type="spellStart"/>
      <w:r w:rsidR="001529F1" w:rsidRPr="001D2568">
        <w:rPr>
          <w:rFonts w:ascii="Times New Roman" w:hAnsi="Times New Roman" w:cs="Times New Roman"/>
          <w:b/>
          <w:sz w:val="28"/>
          <w:szCs w:val="28"/>
        </w:rPr>
        <w:t>квазигосударственного</w:t>
      </w:r>
      <w:proofErr w:type="spellEnd"/>
      <w:r w:rsidR="001529F1" w:rsidRPr="001D2568">
        <w:rPr>
          <w:rFonts w:ascii="Times New Roman" w:hAnsi="Times New Roman" w:cs="Times New Roman"/>
          <w:b/>
          <w:sz w:val="28"/>
          <w:szCs w:val="28"/>
        </w:rPr>
        <w:t xml:space="preserve"> сектора (за исключением подведомственных организаций центральных государственных и </w:t>
      </w:r>
    </w:p>
    <w:p w14:paraId="44DDF902" w14:textId="059D7319" w:rsidR="00BF263F" w:rsidRPr="001D2568" w:rsidRDefault="001529F1" w:rsidP="000C08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568">
        <w:rPr>
          <w:rFonts w:ascii="Times New Roman" w:hAnsi="Times New Roman" w:cs="Times New Roman"/>
          <w:b/>
          <w:sz w:val="28"/>
          <w:szCs w:val="28"/>
        </w:rPr>
        <w:t>местных исполнительных органов)</w:t>
      </w:r>
      <w:r w:rsidR="00BF263F" w:rsidRPr="001D2568">
        <w:rPr>
          <w:rFonts w:ascii="Times New Roman" w:hAnsi="Times New Roman" w:cs="Times New Roman"/>
          <w:b/>
          <w:sz w:val="28"/>
          <w:szCs w:val="28"/>
        </w:rPr>
        <w:t>»</w:t>
      </w:r>
    </w:p>
    <w:p w14:paraId="03A868F4" w14:textId="77777777" w:rsidR="00454C19" w:rsidRPr="001D2568" w:rsidRDefault="00454C19" w:rsidP="007B1F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9865BC3" w14:textId="2B41D440" w:rsidR="00454C19" w:rsidRPr="001D2568" w:rsidRDefault="00454C19" w:rsidP="007B1F4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2568">
        <w:rPr>
          <w:rFonts w:ascii="Times New Roman" w:hAnsi="Times New Roman" w:cs="Times New Roman"/>
          <w:sz w:val="28"/>
          <w:szCs w:val="28"/>
        </w:rPr>
        <w:t>Методологические пояснения</w:t>
      </w:r>
    </w:p>
    <w:p w14:paraId="6635A839" w14:textId="7580BAC3" w:rsidR="00454C19" w:rsidRPr="001D2568" w:rsidRDefault="00F62B1D" w:rsidP="007B1F4B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D256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1. </w:t>
      </w:r>
      <w:r w:rsidR="00454C19" w:rsidRPr="001D256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Отчет составляется раз в </w:t>
      </w:r>
      <w:r w:rsidR="00B52B61" w:rsidRPr="001D256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квартал</w:t>
      </w:r>
      <w:r w:rsidR="00454C19" w:rsidRPr="001D256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:</w:t>
      </w:r>
    </w:p>
    <w:p w14:paraId="79950E36" w14:textId="712DB9CD" w:rsidR="00040FBF" w:rsidRPr="001D2568" w:rsidRDefault="00040FBF" w:rsidP="00040FB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D25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1) субъектами </w:t>
      </w:r>
      <w:proofErr w:type="spellStart"/>
      <w:r w:rsidRPr="001D25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квазигосударственного</w:t>
      </w:r>
      <w:proofErr w:type="spellEnd"/>
      <w:r w:rsidRPr="001D25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сектора (</w:t>
      </w:r>
      <w:r w:rsidR="00535605" w:rsidRPr="001D25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за исключением подведомственных организаций центральных государственных и местных исполнительных органов) </w:t>
      </w:r>
      <w:r w:rsidR="00235D2E" w:rsidRPr="001D25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 разбивкой по организациям, входящим в структуру всех уровней компании</w:t>
      </w:r>
      <w:r w:rsidR="00535605" w:rsidRPr="001D25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1D25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до </w:t>
      </w:r>
      <w:r w:rsidR="00FC7DB5" w:rsidRPr="001D25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</w:t>
      </w:r>
      <w:r w:rsidRPr="001D25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 числа месяца, следующего за отчетным периодом;</w:t>
      </w:r>
    </w:p>
    <w:p w14:paraId="664F38FB" w14:textId="77777777" w:rsidR="00040FBF" w:rsidRPr="001D2568" w:rsidRDefault="00040FBF" w:rsidP="00040FB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D25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2) уполномоченным органом по государственному имуществу до 10 числа второго месяца после отчетного периода.</w:t>
      </w:r>
    </w:p>
    <w:p w14:paraId="0849EFB2" w14:textId="77777777" w:rsidR="00040FBF" w:rsidRPr="001D2568" w:rsidRDefault="00040FBF" w:rsidP="00040FB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D25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 Отчет заполняется:</w:t>
      </w:r>
    </w:p>
    <w:p w14:paraId="177D3278" w14:textId="77777777" w:rsidR="00040FBF" w:rsidRPr="001D2568" w:rsidRDefault="00040FBF" w:rsidP="00040FB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D25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1) отдельно по каждому разделу с указанием символа и названия раздела;</w:t>
      </w:r>
    </w:p>
    <w:p w14:paraId="3905DEEA" w14:textId="77777777" w:rsidR="00040FBF" w:rsidRPr="001D2568" w:rsidRDefault="00040FBF" w:rsidP="00040FB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D25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2) в графе А указывается порядковый номер с разделением субъектов </w:t>
      </w:r>
      <w:proofErr w:type="spellStart"/>
      <w:r w:rsidRPr="001D25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квазигосударственного</w:t>
      </w:r>
      <w:proofErr w:type="spellEnd"/>
      <w:r w:rsidRPr="001D25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сектора на крупные и дочерние компании по рыночной структуре; </w:t>
      </w:r>
    </w:p>
    <w:p w14:paraId="31458F20" w14:textId="77777777" w:rsidR="00040FBF" w:rsidRPr="001D2568" w:rsidRDefault="00040FBF" w:rsidP="00040FB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D25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3) в графе Б указывается наименование заемщика с разделением субъектов </w:t>
      </w:r>
      <w:proofErr w:type="spellStart"/>
      <w:r w:rsidRPr="001D25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квазигосударственного</w:t>
      </w:r>
      <w:proofErr w:type="spellEnd"/>
      <w:r w:rsidRPr="001D25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сектора на крупные и дочерние компании по рыночной структуре;  </w:t>
      </w:r>
    </w:p>
    <w:p w14:paraId="5490897A" w14:textId="60A362A9" w:rsidR="00040FBF" w:rsidRPr="001D2568" w:rsidRDefault="00040FBF" w:rsidP="00040FB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D25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4) в графе В указыва</w:t>
      </w:r>
      <w:r w:rsidR="009B5B84" w:rsidRPr="001D25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ю</w:t>
      </w:r>
      <w:r w:rsidRPr="001D25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тся наименование проекта и/или цель заимствования;</w:t>
      </w:r>
    </w:p>
    <w:p w14:paraId="47F6F8C4" w14:textId="77777777" w:rsidR="00040FBF" w:rsidRPr="001D2568" w:rsidRDefault="00040FBF" w:rsidP="00040FB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D25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5) в графе Г указывается наименование кредитора или держателя облигаций;</w:t>
      </w:r>
    </w:p>
    <w:p w14:paraId="68B2632C" w14:textId="77777777" w:rsidR="00040FBF" w:rsidRPr="001D2568" w:rsidRDefault="00040FBF" w:rsidP="00040FB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D25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6) в графе 1 указывается подписанная сумма займа;</w:t>
      </w:r>
    </w:p>
    <w:p w14:paraId="1E938560" w14:textId="77777777" w:rsidR="00040FBF" w:rsidRPr="001D2568" w:rsidRDefault="00040FBF" w:rsidP="00040FB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D25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7) в графе 2 указывается аннулированная сумма займа;</w:t>
      </w:r>
    </w:p>
    <w:p w14:paraId="1C70670E" w14:textId="77777777" w:rsidR="00040FBF" w:rsidRPr="001D2568" w:rsidRDefault="00040FBF" w:rsidP="00040FB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D25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8) в графе 3 указывается наименование валюты, в которой был привлечен заем;</w:t>
      </w:r>
    </w:p>
    <w:p w14:paraId="1F2E39E3" w14:textId="37D21548" w:rsidR="00040FBF" w:rsidRPr="001D2568" w:rsidRDefault="00040FBF" w:rsidP="00040FB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D25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9) в графе 4 указывается остаток основного долга заемщика перед кредитором на начало отчетного периода</w:t>
      </w:r>
      <w:r w:rsidR="009B5B84" w:rsidRPr="001D25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(с</w:t>
      </w:r>
      <w:r w:rsidRPr="001D25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умма долга должна совпадать с графой 9 за предыдущий отчетный период</w:t>
      </w:r>
      <w:r w:rsidR="009B5B84" w:rsidRPr="001D25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1D25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за исключением случаев корректировки, предусмотренных в графах 12 и 13</w:t>
      </w:r>
      <w:r w:rsidR="009B5B84" w:rsidRPr="001D25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</w:t>
      </w:r>
      <w:r w:rsidRPr="001D25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14:paraId="4B6F7CFA" w14:textId="0AD99A0F" w:rsidR="00040FBF" w:rsidRPr="001D2568" w:rsidRDefault="00040FBF" w:rsidP="00040FB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D25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10) в графах 5 и 6 указыва</w:t>
      </w:r>
      <w:r w:rsidR="009B5B84" w:rsidRPr="001D25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Pr="001D25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тся общая сумма освоения (поступления) займа (включая размещение облигаций) за весь период действия займа и в отчетном периоде. </w:t>
      </w:r>
    </w:p>
    <w:p w14:paraId="0F1A4F8D" w14:textId="77777777" w:rsidR="00040FBF" w:rsidRPr="001D2568" w:rsidRDefault="00040FBF" w:rsidP="00040FB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D25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случае капитализации процентных платежей в основной долг заемщика, предусмотренных условиями договора займа, данные также учитываются в графах 5 и 6, а дополнительная (уточняющая) информация отражается в графе 15.</w:t>
      </w:r>
    </w:p>
    <w:p w14:paraId="7F6A87B2" w14:textId="58F7D93C" w:rsidR="00040FBF" w:rsidRPr="001D2568" w:rsidRDefault="00040FBF" w:rsidP="00040FB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D25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случае возврата кредитору в отчетном периоде ранее освоенных средств займа данные учитываются со знаком минус (-), а дополнительная (уточняющая) информация отражается в графе 15;</w:t>
      </w:r>
    </w:p>
    <w:p w14:paraId="34E4AFB3" w14:textId="6F64BD03" w:rsidR="00040FBF" w:rsidRPr="001D2568" w:rsidRDefault="00040FBF" w:rsidP="00040FB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D25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11) в графах 7 и 8 указыва</w:t>
      </w:r>
      <w:r w:rsidR="009B5B84" w:rsidRPr="001D25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Pr="001D25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тся общая сумма платежей по погашению основного долга (обратный выкуп облигаций) за весь период действия займа и за отчетный период;</w:t>
      </w:r>
    </w:p>
    <w:p w14:paraId="44353F91" w14:textId="40B3EA67" w:rsidR="00040FBF" w:rsidRPr="001D2568" w:rsidRDefault="00040FBF" w:rsidP="00040FB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D25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12) в графе 9 указывается остаток основного долга заемщика перед кредитором на конец отчетного периода и вычисляется по формуле графа 9 = графа 4 + графа 6 - графа 8 + графа 12 – графа 13</w:t>
      </w:r>
      <w:r w:rsidR="00D43B0F" w:rsidRPr="001D25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(с</w:t>
      </w:r>
      <w:r w:rsidRPr="001D25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умма долга переносится в графу 4 в следующем отчетном периоде</w:t>
      </w:r>
      <w:r w:rsidR="00D43B0F" w:rsidRPr="001D25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</w:t>
      </w:r>
      <w:r w:rsidRPr="001D25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14:paraId="49D479D6" w14:textId="77777777" w:rsidR="00040FBF" w:rsidRPr="001D2568" w:rsidRDefault="00040FBF" w:rsidP="00040FB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D25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13) в графах 14 и 15 указываются общая сумма платежей по процентам (единовременная комиссия, комиссия за резервирование, вознаграждение, штрафы, пени и т.п.) за весь период действия займа и за отчетный период;</w:t>
      </w:r>
    </w:p>
    <w:p w14:paraId="7752F09D" w14:textId="7908F2A2" w:rsidR="00040FBF" w:rsidRPr="001D2568" w:rsidRDefault="00040FBF" w:rsidP="00040FB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D25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14) в графах 12, 13 и 14 указываются скорректированные суммы по освоению, погашению и обслуживанию долга в случае, если эти данные не были отражены в предыдущем отчете</w:t>
      </w:r>
      <w:r w:rsidR="005253ED" w:rsidRPr="001D25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(т</w:t>
      </w:r>
      <w:r w:rsidRPr="001D25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акая информация отражается только по каждому такому случаю</w:t>
      </w:r>
      <w:r w:rsidR="005253ED" w:rsidRPr="001D25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);</w:t>
      </w:r>
    </w:p>
    <w:p w14:paraId="42DA11E7" w14:textId="67512E6E" w:rsidR="00040FBF" w:rsidRPr="001D2568" w:rsidRDefault="00040FBF" w:rsidP="00040FB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D25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15) в графе 15 указывается раскрытая информация по причинам корректировки данных, отраженных в графах 12, 13 и 14</w:t>
      </w:r>
      <w:r w:rsidR="005253ED" w:rsidRPr="001D25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1D25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или другая важная уточняющая информация (продление займа, частичное или полное досрочное погашение основного долга, несвоевременные платежи по погашению и обслуживанию займа, неплатежеспособность заемщика).</w:t>
      </w:r>
    </w:p>
    <w:p w14:paraId="70DD558F" w14:textId="306F1C49" w:rsidR="00602BC4" w:rsidRPr="001D2568" w:rsidRDefault="00F344D8" w:rsidP="00040FB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2568">
        <w:rPr>
          <w:rFonts w:ascii="Times New Roman" w:hAnsi="Times New Roman" w:cs="Times New Roman"/>
          <w:sz w:val="28"/>
          <w:szCs w:val="28"/>
        </w:rPr>
        <w:t>Все ц</w:t>
      </w:r>
      <w:r w:rsidR="00602BC4" w:rsidRPr="001D2568">
        <w:rPr>
          <w:rFonts w:ascii="Times New Roman" w:hAnsi="Times New Roman" w:cs="Times New Roman"/>
          <w:sz w:val="28"/>
          <w:szCs w:val="28"/>
        </w:rPr>
        <w:t xml:space="preserve">ифровые графы заполняются в </w:t>
      </w:r>
      <w:r w:rsidRPr="001D2568">
        <w:rPr>
          <w:rFonts w:ascii="Times New Roman" w:hAnsi="Times New Roman" w:cs="Times New Roman"/>
          <w:sz w:val="28"/>
          <w:szCs w:val="28"/>
        </w:rPr>
        <w:t xml:space="preserve">валюте займа </w:t>
      </w:r>
      <w:r w:rsidR="00BB1A0A" w:rsidRPr="001D2568">
        <w:rPr>
          <w:rFonts w:ascii="Times New Roman" w:hAnsi="Times New Roman" w:cs="Times New Roman"/>
          <w:sz w:val="28"/>
          <w:szCs w:val="28"/>
        </w:rPr>
        <w:t xml:space="preserve">и </w:t>
      </w:r>
      <w:r w:rsidRPr="001D2568">
        <w:rPr>
          <w:rFonts w:ascii="Times New Roman" w:hAnsi="Times New Roman" w:cs="Times New Roman"/>
          <w:sz w:val="28"/>
          <w:szCs w:val="28"/>
        </w:rPr>
        <w:t>в тысячах единиц</w:t>
      </w:r>
      <w:r w:rsidR="005253ED" w:rsidRPr="001D2568">
        <w:rPr>
          <w:rFonts w:ascii="Times New Roman" w:hAnsi="Times New Roman" w:cs="Times New Roman"/>
          <w:sz w:val="28"/>
          <w:szCs w:val="28"/>
        </w:rPr>
        <w:t>,</w:t>
      </w:r>
      <w:r w:rsidRPr="001D2568">
        <w:rPr>
          <w:rFonts w:ascii="Times New Roman" w:hAnsi="Times New Roman" w:cs="Times New Roman"/>
          <w:sz w:val="28"/>
          <w:szCs w:val="28"/>
        </w:rPr>
        <w:t xml:space="preserve"> за исключением строк «Всего» и «Итого».</w:t>
      </w:r>
    </w:p>
    <w:p w14:paraId="1348A3C6" w14:textId="102BA0FE" w:rsidR="00A66D48" w:rsidRPr="001D2568" w:rsidRDefault="00AA4239" w:rsidP="00741BA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2568">
        <w:rPr>
          <w:rFonts w:ascii="Times New Roman" w:hAnsi="Times New Roman" w:cs="Times New Roman"/>
          <w:sz w:val="28"/>
          <w:szCs w:val="28"/>
        </w:rPr>
        <w:t xml:space="preserve">Строки </w:t>
      </w:r>
      <w:r w:rsidR="00F344D8" w:rsidRPr="001D2568">
        <w:rPr>
          <w:rFonts w:ascii="Times New Roman" w:hAnsi="Times New Roman" w:cs="Times New Roman"/>
          <w:sz w:val="28"/>
          <w:szCs w:val="28"/>
        </w:rPr>
        <w:t xml:space="preserve">«Всего» и «Итого» </w:t>
      </w:r>
      <w:r w:rsidRPr="001D2568">
        <w:rPr>
          <w:rFonts w:ascii="Times New Roman" w:hAnsi="Times New Roman" w:cs="Times New Roman"/>
          <w:sz w:val="28"/>
          <w:szCs w:val="28"/>
        </w:rPr>
        <w:t xml:space="preserve">рассчитываются и заполняются </w:t>
      </w:r>
      <w:r w:rsidR="003B0F5E" w:rsidRPr="001D2568">
        <w:rPr>
          <w:rFonts w:ascii="Times New Roman" w:hAnsi="Times New Roman" w:cs="Times New Roman"/>
          <w:sz w:val="28"/>
          <w:szCs w:val="28"/>
        </w:rPr>
        <w:t xml:space="preserve">в </w:t>
      </w:r>
      <w:r w:rsidR="00602BC4" w:rsidRPr="001D2568">
        <w:rPr>
          <w:rFonts w:ascii="Times New Roman" w:hAnsi="Times New Roman" w:cs="Times New Roman"/>
          <w:sz w:val="28"/>
          <w:szCs w:val="28"/>
        </w:rPr>
        <w:t xml:space="preserve">тысячах </w:t>
      </w:r>
      <w:r w:rsidR="003B0F5E" w:rsidRPr="001D2568">
        <w:rPr>
          <w:rFonts w:ascii="Times New Roman" w:hAnsi="Times New Roman" w:cs="Times New Roman"/>
          <w:sz w:val="28"/>
          <w:szCs w:val="28"/>
        </w:rPr>
        <w:t>тенге и</w:t>
      </w:r>
      <w:r w:rsidRPr="001D2568">
        <w:rPr>
          <w:rFonts w:ascii="Times New Roman" w:hAnsi="Times New Roman" w:cs="Times New Roman"/>
          <w:sz w:val="28"/>
          <w:szCs w:val="28"/>
        </w:rPr>
        <w:t xml:space="preserve"> </w:t>
      </w:r>
      <w:r w:rsidR="00602BC4" w:rsidRPr="001D2568">
        <w:rPr>
          <w:rFonts w:ascii="Times New Roman" w:hAnsi="Times New Roman" w:cs="Times New Roman"/>
          <w:sz w:val="28"/>
          <w:szCs w:val="28"/>
        </w:rPr>
        <w:t xml:space="preserve">тысячах </w:t>
      </w:r>
      <w:r w:rsidRPr="001D2568">
        <w:rPr>
          <w:rFonts w:ascii="Times New Roman" w:hAnsi="Times New Roman" w:cs="Times New Roman"/>
          <w:sz w:val="28"/>
          <w:szCs w:val="28"/>
        </w:rPr>
        <w:t>доллар</w:t>
      </w:r>
      <w:r w:rsidR="00A66D48" w:rsidRPr="001D2568">
        <w:rPr>
          <w:rFonts w:ascii="Times New Roman" w:hAnsi="Times New Roman" w:cs="Times New Roman"/>
          <w:sz w:val="28"/>
          <w:szCs w:val="28"/>
        </w:rPr>
        <w:t>ов</w:t>
      </w:r>
      <w:r w:rsidRPr="001D2568">
        <w:rPr>
          <w:rFonts w:ascii="Times New Roman" w:hAnsi="Times New Roman" w:cs="Times New Roman"/>
          <w:sz w:val="28"/>
          <w:szCs w:val="28"/>
        </w:rPr>
        <w:t xml:space="preserve"> США. Приведение показателей к доллару США производится по </w:t>
      </w:r>
      <w:r w:rsidR="00766565">
        <w:rPr>
          <w:rFonts w:ascii="Times New Roman" w:hAnsi="Times New Roman" w:cs="Times New Roman"/>
          <w:sz w:val="28"/>
          <w:szCs w:val="28"/>
        </w:rPr>
        <w:t xml:space="preserve">официальному </w:t>
      </w:r>
      <w:r w:rsidRPr="001D2568">
        <w:rPr>
          <w:rFonts w:ascii="Times New Roman" w:hAnsi="Times New Roman" w:cs="Times New Roman"/>
          <w:sz w:val="28"/>
          <w:szCs w:val="28"/>
        </w:rPr>
        <w:t xml:space="preserve">курсу, установленному </w:t>
      </w:r>
      <w:r w:rsidR="00766565">
        <w:rPr>
          <w:rFonts w:ascii="Times New Roman" w:hAnsi="Times New Roman" w:cs="Times New Roman"/>
          <w:sz w:val="28"/>
          <w:szCs w:val="28"/>
        </w:rPr>
        <w:t>Национальным банком Республики Казахстан</w:t>
      </w:r>
      <w:r w:rsidRPr="001D2568">
        <w:rPr>
          <w:rFonts w:ascii="Times New Roman" w:hAnsi="Times New Roman" w:cs="Times New Roman"/>
          <w:sz w:val="28"/>
          <w:szCs w:val="28"/>
        </w:rPr>
        <w:t xml:space="preserve"> на последний календарный день отчетного </w:t>
      </w:r>
      <w:r w:rsidR="003B0F5E" w:rsidRPr="001D2568">
        <w:rPr>
          <w:rFonts w:ascii="Times New Roman" w:hAnsi="Times New Roman" w:cs="Times New Roman"/>
          <w:sz w:val="28"/>
          <w:szCs w:val="28"/>
        </w:rPr>
        <w:t>периода</w:t>
      </w:r>
      <w:r w:rsidRPr="001D2568">
        <w:rPr>
          <w:rFonts w:ascii="Times New Roman" w:hAnsi="Times New Roman" w:cs="Times New Roman"/>
          <w:sz w:val="28"/>
          <w:szCs w:val="28"/>
        </w:rPr>
        <w:t>.</w:t>
      </w:r>
    </w:p>
    <w:p w14:paraId="0B0BED36" w14:textId="6397E13E" w:rsidR="005253ED" w:rsidRPr="001D2568" w:rsidRDefault="005253ED" w:rsidP="00741BA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5253ED" w:rsidRPr="001D2568" w:rsidSect="001D2568">
      <w:headerReference w:type="even" r:id="rId9"/>
      <w:headerReference w:type="default" r:id="rId10"/>
      <w:headerReference w:type="first" r:id="rId11"/>
      <w:pgSz w:w="11906" w:h="16838"/>
      <w:pgMar w:top="993" w:right="851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DA68C" w14:textId="77777777" w:rsidR="0011411A" w:rsidRDefault="0011411A" w:rsidP="00F1316D">
      <w:pPr>
        <w:spacing w:after="0" w:line="240" w:lineRule="auto"/>
      </w:pPr>
      <w:r>
        <w:separator/>
      </w:r>
    </w:p>
  </w:endnote>
  <w:endnote w:type="continuationSeparator" w:id="0">
    <w:p w14:paraId="307F1FCF" w14:textId="77777777" w:rsidR="0011411A" w:rsidRDefault="0011411A" w:rsidP="00F13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C021E" w14:textId="77777777" w:rsidR="0011411A" w:rsidRDefault="0011411A" w:rsidP="00F1316D">
      <w:pPr>
        <w:spacing w:after="0" w:line="240" w:lineRule="auto"/>
      </w:pPr>
      <w:r>
        <w:separator/>
      </w:r>
    </w:p>
  </w:footnote>
  <w:footnote w:type="continuationSeparator" w:id="0">
    <w:p w14:paraId="78A5552F" w14:textId="77777777" w:rsidR="0011411A" w:rsidRDefault="0011411A" w:rsidP="00F131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82957173"/>
      <w:docPartObj>
        <w:docPartGallery w:val="Page Numbers (Top of Page)"/>
        <w:docPartUnique/>
      </w:docPartObj>
    </w:sdtPr>
    <w:sdtEndPr/>
    <w:sdtContent>
      <w:p w14:paraId="1FA96149" w14:textId="6FAC8E6D" w:rsidR="001D2568" w:rsidRDefault="001D256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A3296F1" w14:textId="0554C229" w:rsidR="003A7700" w:rsidRDefault="003A770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4552290"/>
      <w:docPartObj>
        <w:docPartGallery w:val="Page Numbers (Top of Page)"/>
        <w:docPartUnique/>
      </w:docPartObj>
    </w:sdtPr>
    <w:sdtEndPr/>
    <w:sdtContent>
      <w:p w14:paraId="46D7A6C7" w14:textId="32F7307D" w:rsidR="001D2568" w:rsidRDefault="001D256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2598">
          <w:rPr>
            <w:noProof/>
          </w:rPr>
          <w:t>2</w:t>
        </w:r>
        <w:r>
          <w:fldChar w:fldCharType="end"/>
        </w:r>
      </w:p>
    </w:sdtContent>
  </w:sdt>
  <w:p w14:paraId="77408177" w14:textId="77777777" w:rsidR="001D2568" w:rsidRDefault="001D25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50089140"/>
      <w:docPartObj>
        <w:docPartGallery w:val="Page Numbers (Top of Page)"/>
        <w:docPartUnique/>
      </w:docPartObj>
    </w:sdtPr>
    <w:sdtEndPr/>
    <w:sdtContent>
      <w:p w14:paraId="5F08A400" w14:textId="36A0902D" w:rsidR="001D2568" w:rsidRDefault="0011411A">
        <w:pPr>
          <w:pStyle w:val="a6"/>
          <w:jc w:val="center"/>
        </w:pPr>
      </w:p>
    </w:sdtContent>
  </w:sdt>
  <w:p w14:paraId="132527DD" w14:textId="77777777" w:rsidR="001D2568" w:rsidRDefault="001D25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A01848"/>
    <w:multiLevelType w:val="hybridMultilevel"/>
    <w:tmpl w:val="22988E68"/>
    <w:lvl w:ilvl="0" w:tplc="0419000F">
      <w:start w:val="1"/>
      <w:numFmt w:val="decimal"/>
      <w:lvlText w:val="%1."/>
      <w:lvlJc w:val="left"/>
      <w:pPr>
        <w:ind w:left="20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8" w:hanging="360"/>
      </w:pPr>
    </w:lvl>
    <w:lvl w:ilvl="2" w:tplc="0419001B" w:tentative="1">
      <w:start w:val="1"/>
      <w:numFmt w:val="lowerRoman"/>
      <w:lvlText w:val="%3."/>
      <w:lvlJc w:val="right"/>
      <w:pPr>
        <w:ind w:left="3518" w:hanging="180"/>
      </w:pPr>
    </w:lvl>
    <w:lvl w:ilvl="3" w:tplc="0419000F" w:tentative="1">
      <w:start w:val="1"/>
      <w:numFmt w:val="decimal"/>
      <w:lvlText w:val="%4."/>
      <w:lvlJc w:val="left"/>
      <w:pPr>
        <w:ind w:left="4238" w:hanging="360"/>
      </w:pPr>
    </w:lvl>
    <w:lvl w:ilvl="4" w:tplc="04190019" w:tentative="1">
      <w:start w:val="1"/>
      <w:numFmt w:val="lowerLetter"/>
      <w:lvlText w:val="%5."/>
      <w:lvlJc w:val="left"/>
      <w:pPr>
        <w:ind w:left="4958" w:hanging="360"/>
      </w:pPr>
    </w:lvl>
    <w:lvl w:ilvl="5" w:tplc="0419001B" w:tentative="1">
      <w:start w:val="1"/>
      <w:numFmt w:val="lowerRoman"/>
      <w:lvlText w:val="%6."/>
      <w:lvlJc w:val="right"/>
      <w:pPr>
        <w:ind w:left="5678" w:hanging="180"/>
      </w:pPr>
    </w:lvl>
    <w:lvl w:ilvl="6" w:tplc="0419000F" w:tentative="1">
      <w:start w:val="1"/>
      <w:numFmt w:val="decimal"/>
      <w:lvlText w:val="%7."/>
      <w:lvlJc w:val="left"/>
      <w:pPr>
        <w:ind w:left="6398" w:hanging="360"/>
      </w:pPr>
    </w:lvl>
    <w:lvl w:ilvl="7" w:tplc="04190019" w:tentative="1">
      <w:start w:val="1"/>
      <w:numFmt w:val="lowerLetter"/>
      <w:lvlText w:val="%8."/>
      <w:lvlJc w:val="left"/>
      <w:pPr>
        <w:ind w:left="7118" w:hanging="360"/>
      </w:pPr>
    </w:lvl>
    <w:lvl w:ilvl="8" w:tplc="0419001B" w:tentative="1">
      <w:start w:val="1"/>
      <w:numFmt w:val="lowerRoman"/>
      <w:lvlText w:val="%9."/>
      <w:lvlJc w:val="right"/>
      <w:pPr>
        <w:ind w:left="7838" w:hanging="180"/>
      </w:pPr>
    </w:lvl>
  </w:abstractNum>
  <w:abstractNum w:abstractNumId="1" w15:restartNumberingAfterBreak="0">
    <w:nsid w:val="7BC92F7D"/>
    <w:multiLevelType w:val="hybridMultilevel"/>
    <w:tmpl w:val="63A4163E"/>
    <w:lvl w:ilvl="0" w:tplc="EB4EB66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511"/>
    <w:rsid w:val="00020933"/>
    <w:rsid w:val="00036F92"/>
    <w:rsid w:val="00040FBF"/>
    <w:rsid w:val="00053090"/>
    <w:rsid w:val="0006342C"/>
    <w:rsid w:val="00067749"/>
    <w:rsid w:val="00070DC1"/>
    <w:rsid w:val="000819DB"/>
    <w:rsid w:val="000833D3"/>
    <w:rsid w:val="00085BED"/>
    <w:rsid w:val="00090E85"/>
    <w:rsid w:val="000A0DEF"/>
    <w:rsid w:val="000A53F4"/>
    <w:rsid w:val="000B0F96"/>
    <w:rsid w:val="000C0888"/>
    <w:rsid w:val="000E25ED"/>
    <w:rsid w:val="000F0895"/>
    <w:rsid w:val="000F4D81"/>
    <w:rsid w:val="00104F37"/>
    <w:rsid w:val="00107A2F"/>
    <w:rsid w:val="0011411A"/>
    <w:rsid w:val="00117603"/>
    <w:rsid w:val="00134031"/>
    <w:rsid w:val="001356FF"/>
    <w:rsid w:val="00135D80"/>
    <w:rsid w:val="0014276B"/>
    <w:rsid w:val="00143CFD"/>
    <w:rsid w:val="00144078"/>
    <w:rsid w:val="001529F1"/>
    <w:rsid w:val="00152BDE"/>
    <w:rsid w:val="0015604E"/>
    <w:rsid w:val="0018367C"/>
    <w:rsid w:val="00192BF6"/>
    <w:rsid w:val="001B3BA0"/>
    <w:rsid w:val="001B5497"/>
    <w:rsid w:val="001C3BD7"/>
    <w:rsid w:val="001C63D7"/>
    <w:rsid w:val="001C679E"/>
    <w:rsid w:val="001D0BEB"/>
    <w:rsid w:val="001D2568"/>
    <w:rsid w:val="001D6AED"/>
    <w:rsid w:val="00200EB7"/>
    <w:rsid w:val="002111A5"/>
    <w:rsid w:val="00235D2E"/>
    <w:rsid w:val="00274B8E"/>
    <w:rsid w:val="00282922"/>
    <w:rsid w:val="00287EF7"/>
    <w:rsid w:val="00295C0A"/>
    <w:rsid w:val="002A2099"/>
    <w:rsid w:val="002A3210"/>
    <w:rsid w:val="002C4114"/>
    <w:rsid w:val="002F3646"/>
    <w:rsid w:val="00302748"/>
    <w:rsid w:val="00312CFE"/>
    <w:rsid w:val="00314107"/>
    <w:rsid w:val="00314C64"/>
    <w:rsid w:val="0032028D"/>
    <w:rsid w:val="00321675"/>
    <w:rsid w:val="00322187"/>
    <w:rsid w:val="003323A2"/>
    <w:rsid w:val="00344CDF"/>
    <w:rsid w:val="00344CE2"/>
    <w:rsid w:val="0035369A"/>
    <w:rsid w:val="00355BFE"/>
    <w:rsid w:val="00375DC4"/>
    <w:rsid w:val="003778C6"/>
    <w:rsid w:val="00377BEE"/>
    <w:rsid w:val="00381AF3"/>
    <w:rsid w:val="00390765"/>
    <w:rsid w:val="003A24D2"/>
    <w:rsid w:val="003A68B5"/>
    <w:rsid w:val="003A73AC"/>
    <w:rsid w:val="003A7700"/>
    <w:rsid w:val="003B0F28"/>
    <w:rsid w:val="003B0F5E"/>
    <w:rsid w:val="003B5982"/>
    <w:rsid w:val="003C1903"/>
    <w:rsid w:val="003C54B8"/>
    <w:rsid w:val="0041021B"/>
    <w:rsid w:val="00410CB8"/>
    <w:rsid w:val="00414A6D"/>
    <w:rsid w:val="00416BAA"/>
    <w:rsid w:val="00431F44"/>
    <w:rsid w:val="00434EE0"/>
    <w:rsid w:val="00444ADC"/>
    <w:rsid w:val="00454C19"/>
    <w:rsid w:val="00457BD6"/>
    <w:rsid w:val="00462108"/>
    <w:rsid w:val="00462F10"/>
    <w:rsid w:val="00480614"/>
    <w:rsid w:val="0048088C"/>
    <w:rsid w:val="004868AC"/>
    <w:rsid w:val="00490DA7"/>
    <w:rsid w:val="00492EFF"/>
    <w:rsid w:val="004A0488"/>
    <w:rsid w:val="004A1524"/>
    <w:rsid w:val="004A45F7"/>
    <w:rsid w:val="004B01CB"/>
    <w:rsid w:val="004B1C8F"/>
    <w:rsid w:val="004C04EC"/>
    <w:rsid w:val="004C1E92"/>
    <w:rsid w:val="004C1FDD"/>
    <w:rsid w:val="004E07E4"/>
    <w:rsid w:val="004E135A"/>
    <w:rsid w:val="004E4191"/>
    <w:rsid w:val="00510EC5"/>
    <w:rsid w:val="005151CB"/>
    <w:rsid w:val="005224FB"/>
    <w:rsid w:val="005253ED"/>
    <w:rsid w:val="00526056"/>
    <w:rsid w:val="005320EE"/>
    <w:rsid w:val="005330DC"/>
    <w:rsid w:val="005333AC"/>
    <w:rsid w:val="00535605"/>
    <w:rsid w:val="005427DC"/>
    <w:rsid w:val="0056125D"/>
    <w:rsid w:val="00567C86"/>
    <w:rsid w:val="00587E94"/>
    <w:rsid w:val="00592DD4"/>
    <w:rsid w:val="00593726"/>
    <w:rsid w:val="0059393D"/>
    <w:rsid w:val="005A6B64"/>
    <w:rsid w:val="005B2E70"/>
    <w:rsid w:val="005D03A3"/>
    <w:rsid w:val="005E0586"/>
    <w:rsid w:val="006011D7"/>
    <w:rsid w:val="006021F1"/>
    <w:rsid w:val="00602BC4"/>
    <w:rsid w:val="0061674C"/>
    <w:rsid w:val="00623DDE"/>
    <w:rsid w:val="006317C8"/>
    <w:rsid w:val="0067049C"/>
    <w:rsid w:val="00681783"/>
    <w:rsid w:val="006A7075"/>
    <w:rsid w:val="006B18C2"/>
    <w:rsid w:val="006B3427"/>
    <w:rsid w:val="006C0C1C"/>
    <w:rsid w:val="006C3199"/>
    <w:rsid w:val="006F1D12"/>
    <w:rsid w:val="006F3B73"/>
    <w:rsid w:val="006F5912"/>
    <w:rsid w:val="00703D1C"/>
    <w:rsid w:val="00712C11"/>
    <w:rsid w:val="00715362"/>
    <w:rsid w:val="00741BAB"/>
    <w:rsid w:val="00742D6B"/>
    <w:rsid w:val="0076172A"/>
    <w:rsid w:val="00765FCE"/>
    <w:rsid w:val="00766565"/>
    <w:rsid w:val="00776928"/>
    <w:rsid w:val="00793340"/>
    <w:rsid w:val="00797A2D"/>
    <w:rsid w:val="007B1F4B"/>
    <w:rsid w:val="007B2511"/>
    <w:rsid w:val="007B3927"/>
    <w:rsid w:val="007C4E11"/>
    <w:rsid w:val="007D03D4"/>
    <w:rsid w:val="007D39B5"/>
    <w:rsid w:val="007D5367"/>
    <w:rsid w:val="007D5A76"/>
    <w:rsid w:val="007D5F5C"/>
    <w:rsid w:val="007E0883"/>
    <w:rsid w:val="007F3B5B"/>
    <w:rsid w:val="008101AE"/>
    <w:rsid w:val="008111F6"/>
    <w:rsid w:val="008204E3"/>
    <w:rsid w:val="008211F6"/>
    <w:rsid w:val="008257D2"/>
    <w:rsid w:val="008264E0"/>
    <w:rsid w:val="00843B0D"/>
    <w:rsid w:val="00850F6D"/>
    <w:rsid w:val="008523E7"/>
    <w:rsid w:val="00854CC2"/>
    <w:rsid w:val="00871EE8"/>
    <w:rsid w:val="00873045"/>
    <w:rsid w:val="00884C33"/>
    <w:rsid w:val="008851BF"/>
    <w:rsid w:val="008864B2"/>
    <w:rsid w:val="0089082A"/>
    <w:rsid w:val="008916A0"/>
    <w:rsid w:val="00895A89"/>
    <w:rsid w:val="008A761D"/>
    <w:rsid w:val="008B4A4D"/>
    <w:rsid w:val="008D6E80"/>
    <w:rsid w:val="008D79A3"/>
    <w:rsid w:val="00913D00"/>
    <w:rsid w:val="00916C21"/>
    <w:rsid w:val="00926172"/>
    <w:rsid w:val="00932598"/>
    <w:rsid w:val="00952DBF"/>
    <w:rsid w:val="00962441"/>
    <w:rsid w:val="00962EF6"/>
    <w:rsid w:val="00987F2D"/>
    <w:rsid w:val="00991561"/>
    <w:rsid w:val="009A1CF3"/>
    <w:rsid w:val="009B32E9"/>
    <w:rsid w:val="009B5B84"/>
    <w:rsid w:val="009C13B7"/>
    <w:rsid w:val="009C4CC9"/>
    <w:rsid w:val="009D7843"/>
    <w:rsid w:val="00A02077"/>
    <w:rsid w:val="00A062F1"/>
    <w:rsid w:val="00A16593"/>
    <w:rsid w:val="00A173DF"/>
    <w:rsid w:val="00A3366D"/>
    <w:rsid w:val="00A35AA8"/>
    <w:rsid w:val="00A42966"/>
    <w:rsid w:val="00A4733E"/>
    <w:rsid w:val="00A50D6E"/>
    <w:rsid w:val="00A530B2"/>
    <w:rsid w:val="00A531FF"/>
    <w:rsid w:val="00A66D48"/>
    <w:rsid w:val="00A800CA"/>
    <w:rsid w:val="00A805A7"/>
    <w:rsid w:val="00A81F6A"/>
    <w:rsid w:val="00A85132"/>
    <w:rsid w:val="00A926B1"/>
    <w:rsid w:val="00AA4239"/>
    <w:rsid w:val="00AB5BAD"/>
    <w:rsid w:val="00AC405F"/>
    <w:rsid w:val="00AD577B"/>
    <w:rsid w:val="00AE199B"/>
    <w:rsid w:val="00B033D4"/>
    <w:rsid w:val="00B23E4C"/>
    <w:rsid w:val="00B3001B"/>
    <w:rsid w:val="00B34004"/>
    <w:rsid w:val="00B52B61"/>
    <w:rsid w:val="00B56BFC"/>
    <w:rsid w:val="00B56E2E"/>
    <w:rsid w:val="00B7007E"/>
    <w:rsid w:val="00B74A21"/>
    <w:rsid w:val="00B755CE"/>
    <w:rsid w:val="00B806B3"/>
    <w:rsid w:val="00B86600"/>
    <w:rsid w:val="00BB1A0A"/>
    <w:rsid w:val="00BB6A85"/>
    <w:rsid w:val="00BC4C4B"/>
    <w:rsid w:val="00BE1D2D"/>
    <w:rsid w:val="00BE1F4A"/>
    <w:rsid w:val="00BE6315"/>
    <w:rsid w:val="00BF114C"/>
    <w:rsid w:val="00BF200F"/>
    <w:rsid w:val="00BF263F"/>
    <w:rsid w:val="00BF3821"/>
    <w:rsid w:val="00BF3D29"/>
    <w:rsid w:val="00BF5296"/>
    <w:rsid w:val="00C00884"/>
    <w:rsid w:val="00C10D90"/>
    <w:rsid w:val="00C26D22"/>
    <w:rsid w:val="00C37442"/>
    <w:rsid w:val="00C466A5"/>
    <w:rsid w:val="00C53E77"/>
    <w:rsid w:val="00C95636"/>
    <w:rsid w:val="00CA1DAA"/>
    <w:rsid w:val="00CC041A"/>
    <w:rsid w:val="00CC51DE"/>
    <w:rsid w:val="00CC5E1E"/>
    <w:rsid w:val="00CD10C8"/>
    <w:rsid w:val="00CD3B1C"/>
    <w:rsid w:val="00CD545E"/>
    <w:rsid w:val="00CE25DD"/>
    <w:rsid w:val="00CF1F61"/>
    <w:rsid w:val="00CF2969"/>
    <w:rsid w:val="00CF4324"/>
    <w:rsid w:val="00D00DF7"/>
    <w:rsid w:val="00D16DC9"/>
    <w:rsid w:val="00D2400B"/>
    <w:rsid w:val="00D409D7"/>
    <w:rsid w:val="00D43B0F"/>
    <w:rsid w:val="00D531A5"/>
    <w:rsid w:val="00D555F4"/>
    <w:rsid w:val="00D55B0F"/>
    <w:rsid w:val="00D80FDA"/>
    <w:rsid w:val="00D81699"/>
    <w:rsid w:val="00D9074F"/>
    <w:rsid w:val="00D964B9"/>
    <w:rsid w:val="00DB4FC7"/>
    <w:rsid w:val="00DC01AA"/>
    <w:rsid w:val="00DC43F5"/>
    <w:rsid w:val="00DF025D"/>
    <w:rsid w:val="00DF2605"/>
    <w:rsid w:val="00DF4D59"/>
    <w:rsid w:val="00DF730A"/>
    <w:rsid w:val="00E07251"/>
    <w:rsid w:val="00E30CE4"/>
    <w:rsid w:val="00E43920"/>
    <w:rsid w:val="00E478CF"/>
    <w:rsid w:val="00E5010E"/>
    <w:rsid w:val="00E52A46"/>
    <w:rsid w:val="00E60880"/>
    <w:rsid w:val="00E60C04"/>
    <w:rsid w:val="00E75602"/>
    <w:rsid w:val="00E83F3C"/>
    <w:rsid w:val="00EA6F03"/>
    <w:rsid w:val="00EB3708"/>
    <w:rsid w:val="00EB6D33"/>
    <w:rsid w:val="00EC7380"/>
    <w:rsid w:val="00EE4148"/>
    <w:rsid w:val="00EF2446"/>
    <w:rsid w:val="00EF4985"/>
    <w:rsid w:val="00EF4F6D"/>
    <w:rsid w:val="00EF6D1F"/>
    <w:rsid w:val="00F011C0"/>
    <w:rsid w:val="00F1316D"/>
    <w:rsid w:val="00F13C00"/>
    <w:rsid w:val="00F24693"/>
    <w:rsid w:val="00F344D8"/>
    <w:rsid w:val="00F62B1D"/>
    <w:rsid w:val="00F82BDE"/>
    <w:rsid w:val="00FA5FE7"/>
    <w:rsid w:val="00FB6CF6"/>
    <w:rsid w:val="00FB73CD"/>
    <w:rsid w:val="00FC7DB5"/>
    <w:rsid w:val="00FD04CF"/>
    <w:rsid w:val="00FE2779"/>
    <w:rsid w:val="00FF1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072CBE"/>
  <w15:chartTrackingRefBased/>
  <w15:docId w15:val="{7EC363C1-8AC1-4392-B681-EE00D3EC9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01CB"/>
  </w:style>
  <w:style w:type="paragraph" w:styleId="3">
    <w:name w:val="heading 3"/>
    <w:basedOn w:val="a"/>
    <w:link w:val="30"/>
    <w:uiPriority w:val="9"/>
    <w:qFormat/>
    <w:rsid w:val="00A851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851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D5F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56E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6E2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13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1316D"/>
  </w:style>
  <w:style w:type="paragraph" w:styleId="a8">
    <w:name w:val="footer"/>
    <w:basedOn w:val="a"/>
    <w:link w:val="a9"/>
    <w:uiPriority w:val="99"/>
    <w:unhideWhenUsed/>
    <w:rsid w:val="00F13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1316D"/>
  </w:style>
  <w:style w:type="table" w:styleId="aa">
    <w:name w:val="Table Grid"/>
    <w:basedOn w:val="a1"/>
    <w:uiPriority w:val="39"/>
    <w:rsid w:val="00EF4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55BFE"/>
    <w:pPr>
      <w:ind w:left="720"/>
      <w:contextualSpacing/>
    </w:pPr>
  </w:style>
  <w:style w:type="table" w:customStyle="1" w:styleId="1">
    <w:name w:val="Сетка таблицы1"/>
    <w:basedOn w:val="a1"/>
    <w:next w:val="aa"/>
    <w:uiPriority w:val="59"/>
    <w:rsid w:val="00274B8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7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A48D2-8C97-4348-8610-D5B5F2C98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18153</TotalTime>
  <Pages>1</Pages>
  <Words>1135</Words>
  <Characters>6474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Матенов Бауыржан Бакытбекович</dc:creator>
  <cp:keywords/>
  <dc:description/>
  <cp:lastModifiedBy>Алмагуль Сальденова Олжабаевна</cp:lastModifiedBy>
  <cp:revision>140</cp:revision>
  <cp:lastPrinted>2024-07-30T12:44:00Z</cp:lastPrinted>
  <dcterms:created xsi:type="dcterms:W3CDTF">2023-06-15T09:46:00Z</dcterms:created>
  <dcterms:modified xsi:type="dcterms:W3CDTF">2025-03-20T07:29:00Z</dcterms:modified>
</cp:coreProperties>
</file>