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08452E" w14:textId="6B726219" w:rsidR="003E3EB4" w:rsidRDefault="003E3EB4" w:rsidP="003E3EB4">
      <w:pPr>
        <w:spacing w:after="0"/>
        <w:ind w:left="4956"/>
        <w:jc w:val="center"/>
        <w:rPr>
          <w:rFonts w:ascii="Times New Roman" w:hAnsi="Times New Roman" w:cs="Times New Roman"/>
          <w:sz w:val="28"/>
          <w:szCs w:val="28"/>
        </w:rPr>
      </w:pPr>
      <w:r w:rsidRPr="001D2568">
        <w:rPr>
          <w:rFonts w:ascii="Times New Roman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2</w:t>
      </w:r>
    </w:p>
    <w:p w14:paraId="4252E44E" w14:textId="77777777" w:rsidR="003E3EB4" w:rsidRDefault="003E3EB4" w:rsidP="003E3EB4">
      <w:pPr>
        <w:spacing w:after="0"/>
        <w:ind w:left="4956"/>
        <w:jc w:val="center"/>
        <w:rPr>
          <w:rFonts w:ascii="Times New Roman" w:hAnsi="Times New Roman" w:cs="Times New Roman"/>
          <w:sz w:val="28"/>
          <w:szCs w:val="28"/>
        </w:rPr>
      </w:pPr>
      <w:r w:rsidRPr="001D2568">
        <w:rPr>
          <w:rFonts w:ascii="Times New Roman" w:hAnsi="Times New Roman" w:cs="Times New Roman"/>
          <w:sz w:val="28"/>
          <w:szCs w:val="28"/>
        </w:rPr>
        <w:t>к Правилам мониторинга</w:t>
      </w:r>
    </w:p>
    <w:p w14:paraId="010D6213" w14:textId="77777777" w:rsidR="003E3EB4" w:rsidRDefault="003E3EB4" w:rsidP="003E3EB4">
      <w:pPr>
        <w:spacing w:after="0"/>
        <w:ind w:left="495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 контроля </w:t>
      </w:r>
      <w:r w:rsidRPr="001D2568">
        <w:rPr>
          <w:rFonts w:ascii="Times New Roman" w:hAnsi="Times New Roman" w:cs="Times New Roman"/>
          <w:sz w:val="28"/>
          <w:szCs w:val="28"/>
        </w:rPr>
        <w:t xml:space="preserve">за </w:t>
      </w:r>
      <w:r>
        <w:rPr>
          <w:rFonts w:ascii="Times New Roman" w:hAnsi="Times New Roman" w:cs="Times New Roman"/>
          <w:sz w:val="28"/>
          <w:szCs w:val="28"/>
        </w:rPr>
        <w:t xml:space="preserve">долгом субъектов </w:t>
      </w:r>
      <w:r w:rsidRPr="001D2568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9782F4B" w14:textId="77777777" w:rsidR="003E3EB4" w:rsidRDefault="003E3EB4" w:rsidP="003E3EB4">
      <w:pPr>
        <w:spacing w:after="0"/>
        <w:ind w:left="4956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1D2568">
        <w:rPr>
          <w:rFonts w:ascii="Times New Roman" w:hAnsi="Times New Roman" w:cs="Times New Roman"/>
          <w:sz w:val="28"/>
          <w:szCs w:val="28"/>
        </w:rPr>
        <w:t>квазигосударственного</w:t>
      </w:r>
      <w:proofErr w:type="spellEnd"/>
      <w:r w:rsidRPr="001D2568">
        <w:rPr>
          <w:rFonts w:ascii="Times New Roman" w:hAnsi="Times New Roman" w:cs="Times New Roman"/>
          <w:sz w:val="28"/>
          <w:szCs w:val="28"/>
        </w:rPr>
        <w:t xml:space="preserve"> сектора</w:t>
      </w:r>
    </w:p>
    <w:p w14:paraId="12BB3986" w14:textId="77777777" w:rsidR="003E3EB4" w:rsidRDefault="003E3EB4" w:rsidP="003E3EB4">
      <w:pPr>
        <w:spacing w:after="0"/>
        <w:ind w:left="4956"/>
        <w:jc w:val="center"/>
        <w:rPr>
          <w:rFonts w:ascii="Times New Roman" w:hAnsi="Times New Roman" w:cs="Times New Roman"/>
          <w:sz w:val="28"/>
          <w:szCs w:val="28"/>
        </w:rPr>
      </w:pPr>
    </w:p>
    <w:p w14:paraId="3F298A7F" w14:textId="518D71BA" w:rsidR="005320EE" w:rsidRPr="00A96093" w:rsidRDefault="005320EE" w:rsidP="007B1F4B">
      <w:pPr>
        <w:spacing w:after="0" w:line="240" w:lineRule="auto"/>
        <w:ind w:left="4956"/>
        <w:jc w:val="center"/>
        <w:rPr>
          <w:rFonts w:ascii="Times New Roman" w:hAnsi="Times New Roman" w:cs="Times New Roman"/>
          <w:sz w:val="28"/>
          <w:szCs w:val="28"/>
        </w:rPr>
      </w:pPr>
      <w:r w:rsidRPr="00A96093">
        <w:rPr>
          <w:rFonts w:ascii="Times New Roman" w:hAnsi="Times New Roman" w:cs="Times New Roman"/>
          <w:sz w:val="28"/>
          <w:szCs w:val="28"/>
        </w:rPr>
        <w:t>Форма, предназначенная для сбора</w:t>
      </w:r>
    </w:p>
    <w:p w14:paraId="37B2FE48" w14:textId="269E0824" w:rsidR="005320EE" w:rsidRDefault="005320EE" w:rsidP="007B1F4B">
      <w:pPr>
        <w:spacing w:after="0" w:line="240" w:lineRule="auto"/>
        <w:ind w:left="4956"/>
        <w:jc w:val="center"/>
        <w:rPr>
          <w:rFonts w:ascii="Times New Roman" w:hAnsi="Times New Roman" w:cs="Times New Roman"/>
          <w:sz w:val="28"/>
          <w:szCs w:val="28"/>
        </w:rPr>
      </w:pPr>
      <w:r w:rsidRPr="00A96093">
        <w:rPr>
          <w:rFonts w:ascii="Times New Roman" w:hAnsi="Times New Roman" w:cs="Times New Roman"/>
          <w:sz w:val="28"/>
          <w:szCs w:val="28"/>
        </w:rPr>
        <w:t>административных данных</w:t>
      </w:r>
    </w:p>
    <w:p w14:paraId="17AB0653" w14:textId="7CC4C1CC" w:rsidR="009D4D35" w:rsidRPr="00A96093" w:rsidRDefault="009D4D35" w:rsidP="007B1F4B">
      <w:pPr>
        <w:spacing w:after="0" w:line="240" w:lineRule="auto"/>
        <w:ind w:left="4956"/>
        <w:jc w:val="center"/>
        <w:rPr>
          <w:rFonts w:ascii="Times New Roman" w:hAnsi="Times New Roman" w:cs="Times New Roman"/>
          <w:sz w:val="28"/>
          <w:szCs w:val="28"/>
        </w:rPr>
      </w:pPr>
      <w:r w:rsidRPr="009D4D35">
        <w:rPr>
          <w:rFonts w:ascii="Times New Roman" w:hAnsi="Times New Roman" w:cs="Times New Roman"/>
          <w:sz w:val="28"/>
          <w:szCs w:val="28"/>
        </w:rPr>
        <w:t>на безвозмездной основе</w:t>
      </w:r>
    </w:p>
    <w:p w14:paraId="0EE75F84" w14:textId="77777777" w:rsidR="00B74A21" w:rsidRPr="00A96093" w:rsidRDefault="00B74A21" w:rsidP="007B1F4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31A1A979" w14:textId="77777777" w:rsidR="00B74A21" w:rsidRPr="00A96093" w:rsidRDefault="00B74A21" w:rsidP="007B1F4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3738361D" w14:textId="41245274" w:rsidR="002740AE" w:rsidRPr="00A96093" w:rsidRDefault="002740AE" w:rsidP="002740A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960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Наименование формы административных данных: </w:t>
      </w:r>
      <w:r w:rsidR="00FC6F0C" w:rsidRPr="00A96093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о</w:t>
      </w:r>
      <w:r w:rsidRPr="00A96093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тчет </w:t>
      </w:r>
      <w:proofErr w:type="spellStart"/>
      <w:r w:rsidRPr="00A96093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по</w:t>
      </w:r>
      <w:proofErr w:type="spellEnd"/>
      <w:r w:rsidRPr="00A96093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 </w:t>
      </w:r>
      <w:proofErr w:type="spellStart"/>
      <w:r w:rsidRPr="00A96093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освоению</w:t>
      </w:r>
      <w:proofErr w:type="spellEnd"/>
      <w:r w:rsidRPr="00A96093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, </w:t>
      </w:r>
      <w:proofErr w:type="spellStart"/>
      <w:r w:rsidRPr="00A96093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погашению</w:t>
      </w:r>
      <w:proofErr w:type="spellEnd"/>
      <w:r w:rsidRPr="00A96093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 и </w:t>
      </w:r>
      <w:proofErr w:type="spellStart"/>
      <w:r w:rsidRPr="00A96093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обслуживанию</w:t>
      </w:r>
      <w:proofErr w:type="spellEnd"/>
      <w:r w:rsidRPr="00A96093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 </w:t>
      </w:r>
      <w:proofErr w:type="spellStart"/>
      <w:r w:rsidRPr="00A96093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внутренних</w:t>
      </w:r>
      <w:proofErr w:type="spellEnd"/>
      <w:r w:rsidRPr="00A96093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 и </w:t>
      </w:r>
      <w:proofErr w:type="spellStart"/>
      <w:r w:rsidRPr="00A96093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внешних</w:t>
      </w:r>
      <w:proofErr w:type="spellEnd"/>
      <w:r w:rsidRPr="00A96093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 </w:t>
      </w:r>
      <w:proofErr w:type="spellStart"/>
      <w:r w:rsidRPr="00A96093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займов</w:t>
      </w:r>
      <w:proofErr w:type="spellEnd"/>
      <w:r w:rsidRPr="00A96093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 (</w:t>
      </w:r>
      <w:proofErr w:type="spellStart"/>
      <w:r w:rsidRPr="00A96093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включая</w:t>
      </w:r>
      <w:proofErr w:type="spellEnd"/>
      <w:r w:rsidRPr="00A96093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 </w:t>
      </w:r>
      <w:proofErr w:type="spellStart"/>
      <w:r w:rsidRPr="00A96093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облигации</w:t>
      </w:r>
      <w:proofErr w:type="spellEnd"/>
      <w:r w:rsidRPr="00A96093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) </w:t>
      </w:r>
      <w:proofErr w:type="spellStart"/>
      <w:r w:rsidRPr="00A96093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субъектов</w:t>
      </w:r>
      <w:proofErr w:type="spellEnd"/>
      <w:r w:rsidRPr="00A96093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 </w:t>
      </w:r>
      <w:proofErr w:type="spellStart"/>
      <w:r w:rsidRPr="00A96093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квазигосударственного</w:t>
      </w:r>
      <w:proofErr w:type="spellEnd"/>
      <w:r w:rsidRPr="00A96093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 </w:t>
      </w:r>
      <w:proofErr w:type="spellStart"/>
      <w:r w:rsidRPr="00A96093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сектора</w:t>
      </w:r>
      <w:proofErr w:type="spellEnd"/>
      <w:r w:rsidRPr="00A96093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, </w:t>
      </w:r>
      <w:proofErr w:type="spellStart"/>
      <w:r w:rsidRPr="00A96093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подведомственны</w:t>
      </w:r>
      <w:r w:rsidR="00A80456" w:rsidRPr="00A96093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х</w:t>
      </w:r>
      <w:proofErr w:type="spellEnd"/>
      <w:r w:rsidRPr="00A96093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 </w:t>
      </w:r>
      <w:proofErr w:type="spellStart"/>
      <w:r w:rsidRPr="00A96093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центральным</w:t>
      </w:r>
      <w:proofErr w:type="spellEnd"/>
      <w:r w:rsidRPr="00A96093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 </w:t>
      </w:r>
      <w:proofErr w:type="spellStart"/>
      <w:r w:rsidRPr="00A96093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государственным</w:t>
      </w:r>
      <w:proofErr w:type="spellEnd"/>
      <w:r w:rsidRPr="00A96093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 </w:t>
      </w:r>
      <w:proofErr w:type="spellStart"/>
      <w:r w:rsidRPr="00A96093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органам</w:t>
      </w:r>
      <w:proofErr w:type="spellEnd"/>
      <w:r w:rsidRPr="00A96093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 и </w:t>
      </w:r>
      <w:proofErr w:type="spellStart"/>
      <w:r w:rsidRPr="00A96093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местным</w:t>
      </w:r>
      <w:proofErr w:type="spellEnd"/>
      <w:r w:rsidRPr="00A96093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 </w:t>
      </w:r>
      <w:proofErr w:type="spellStart"/>
      <w:r w:rsidRPr="00A96093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исполнительным</w:t>
      </w:r>
      <w:proofErr w:type="spellEnd"/>
      <w:r w:rsidRPr="00A96093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 </w:t>
      </w:r>
      <w:proofErr w:type="spellStart"/>
      <w:r w:rsidRPr="00A96093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органам</w:t>
      </w:r>
      <w:proofErr w:type="spellEnd"/>
      <w:r w:rsidRPr="00A960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6527BE4F" w14:textId="3CB2A6C1" w:rsidR="00143CFD" w:rsidRPr="00A96093" w:rsidRDefault="00143CFD" w:rsidP="007B1F4B">
      <w:pPr>
        <w:shd w:val="clear" w:color="auto" w:fill="FFFFFF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A9609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Форма административных данных размещена на интернет-ресурсе: https://www.gov.kz</w:t>
      </w:r>
      <w:r w:rsidR="0035369A" w:rsidRPr="00A9609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.</w:t>
      </w:r>
    </w:p>
    <w:p w14:paraId="25515FAC" w14:textId="5326049B" w:rsidR="00143CFD" w:rsidRPr="00A96093" w:rsidRDefault="00E0060E" w:rsidP="007B1F4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006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Индекс формы, предназначенной для сбора административных данных на безвозмездной основе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143CFD" w:rsidRPr="00A960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(краткое буквенно-цифровое выражение наименования формы): </w:t>
      </w:r>
      <w:r w:rsidR="002A2099" w:rsidRPr="00A96093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ОЖ</w:t>
      </w:r>
      <w:r w:rsidR="00143CFD" w:rsidRPr="00A960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Е-</w:t>
      </w:r>
      <w:r w:rsidR="008211F6" w:rsidRPr="00A960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618</w:t>
      </w:r>
      <w:r w:rsidR="0035369A" w:rsidRPr="00A960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3DD021C0" w14:textId="4B2A8282" w:rsidR="00143CFD" w:rsidRPr="00A96093" w:rsidRDefault="00143CFD" w:rsidP="007B1F4B">
      <w:pPr>
        <w:shd w:val="clear" w:color="auto" w:fill="FFFFFF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A9609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Периодичность: </w:t>
      </w:r>
      <w:proofErr w:type="spellStart"/>
      <w:r w:rsidR="00A80456" w:rsidRPr="00A9609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>квартальн</w:t>
      </w:r>
      <w:r w:rsidR="00E94273" w:rsidRPr="00A9609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>ая</w:t>
      </w:r>
      <w:proofErr w:type="spellEnd"/>
      <w:r w:rsidR="0035369A" w:rsidRPr="00A9609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.</w:t>
      </w:r>
    </w:p>
    <w:p w14:paraId="74AB9B8A" w14:textId="70DCE397" w:rsidR="00143CFD" w:rsidRPr="00A96093" w:rsidRDefault="00143CFD" w:rsidP="007B1F4B">
      <w:pPr>
        <w:shd w:val="clear" w:color="auto" w:fill="FFFFFF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A9609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Отчетный период: </w:t>
      </w:r>
      <w:r w:rsidRPr="00A96093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___</w:t>
      </w:r>
      <w:r w:rsidRPr="00A9609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</w:t>
      </w:r>
      <w:r w:rsidR="00A80456" w:rsidRPr="00A9609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>квартал</w:t>
      </w:r>
      <w:r w:rsidRPr="00A9609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20___ года</w:t>
      </w:r>
      <w:r w:rsidR="0035369A" w:rsidRPr="00A9609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.</w:t>
      </w:r>
    </w:p>
    <w:p w14:paraId="2CADC88B" w14:textId="77BCF09A" w:rsidR="0041021B" w:rsidRPr="00A96093" w:rsidRDefault="002740AE" w:rsidP="007B1F4B">
      <w:pPr>
        <w:shd w:val="clear" w:color="auto" w:fill="FFFFFF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A96093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Круг лиц</w:t>
      </w:r>
      <w:r w:rsidRPr="00A9609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и с</w:t>
      </w:r>
      <w:r w:rsidR="0041021B" w:rsidRPr="00A9609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рок представления</w:t>
      </w:r>
      <w:r w:rsidR="00A66D48" w:rsidRPr="00A96093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="00E0060E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данных </w:t>
      </w:r>
      <w:r w:rsidR="00E0060E" w:rsidRPr="00E0060E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на безвозмездной основе</w:t>
      </w:r>
      <w:r w:rsidR="0041021B" w:rsidRPr="00A9609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: </w:t>
      </w:r>
    </w:p>
    <w:p w14:paraId="36EE6E18" w14:textId="387C9F7E" w:rsidR="00BC0943" w:rsidRPr="00A96093" w:rsidRDefault="00BC0943" w:rsidP="00BC0943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A9609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1) субъекты </w:t>
      </w:r>
      <w:proofErr w:type="spellStart"/>
      <w:r w:rsidRPr="00A9609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квазигосударственного</w:t>
      </w:r>
      <w:proofErr w:type="spellEnd"/>
      <w:r w:rsidRPr="00A9609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сектора (подведомственные центральным государственным органам и местным исполнительным органам) в уполномоченный орган по государственному имуществу до </w:t>
      </w:r>
      <w:r w:rsidR="00DD4FDA" w:rsidRPr="00A9609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1</w:t>
      </w:r>
      <w:r w:rsidRPr="00A9609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5 числа месяца, следующего за отчетным периодом;</w:t>
      </w:r>
    </w:p>
    <w:p w14:paraId="4852E531" w14:textId="312243A3" w:rsidR="00E30CE4" w:rsidRPr="00A96093" w:rsidRDefault="00BC0943" w:rsidP="00BC0943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A9609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2) уполномоченный орган по государственному имуществу </w:t>
      </w:r>
      <w:r w:rsidR="00A9609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br/>
      </w:r>
      <w:r w:rsidRPr="00A9609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в центральный уполномоченный орган по исполнению бюджета до 10 числа второго месяца после отчетного периода.</w:t>
      </w:r>
    </w:p>
    <w:tbl>
      <w:tblPr>
        <w:tblW w:w="10064" w:type="dxa"/>
        <w:tblInd w:w="709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00"/>
        <w:gridCol w:w="8664"/>
      </w:tblGrid>
      <w:tr w:rsidR="00284490" w:rsidRPr="00A96093" w14:paraId="0E55759B" w14:textId="77777777" w:rsidTr="00284490"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CC5776A" w14:textId="77777777" w:rsidR="00284490" w:rsidRPr="00A96093" w:rsidRDefault="00284490" w:rsidP="00BD3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bookmarkStart w:id="0" w:name="_Hlk180056322"/>
            <w:r w:rsidRPr="00A960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ИИН/БИН</w:t>
            </w:r>
          </w:p>
        </w:tc>
        <w:tc>
          <w:tcPr>
            <w:tcW w:w="8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E830A60" w14:textId="77777777" w:rsidR="00284490" w:rsidRPr="00A96093" w:rsidRDefault="00284490" w:rsidP="00BD3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3432023B" w14:textId="77777777" w:rsidR="00284490" w:rsidRPr="00A96093" w:rsidRDefault="00284490" w:rsidP="00BD3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960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</w:r>
            <w:r w:rsidRPr="00A96093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drawing>
                <wp:inline distT="0" distB="0" distL="0" distR="0" wp14:anchorId="7121D834" wp14:editId="3A704198">
                  <wp:extent cx="4010025" cy="323850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10025" cy="323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D8C66EC" w14:textId="77777777" w:rsidR="00284490" w:rsidRPr="00A96093" w:rsidRDefault="00284490" w:rsidP="00BD3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14:paraId="651F3933" w14:textId="77777777" w:rsidR="00284490" w:rsidRPr="00A96093" w:rsidRDefault="00284490" w:rsidP="00284490">
      <w:pPr>
        <w:shd w:val="clear" w:color="auto" w:fill="FFFFFF"/>
        <w:spacing w:after="0" w:line="285" w:lineRule="atLeast"/>
        <w:ind w:firstLine="851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A9609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(не заполняется в случае представления данных физическими лицами, а также в агрегированном виде) </w:t>
      </w:r>
    </w:p>
    <w:p w14:paraId="7F8D772C" w14:textId="78B94DB6" w:rsidR="00284490" w:rsidRPr="00A96093" w:rsidRDefault="00284490" w:rsidP="00284490">
      <w:pPr>
        <w:shd w:val="clear" w:color="auto" w:fill="FFFFFF"/>
        <w:spacing w:after="0" w:line="285" w:lineRule="atLeast"/>
        <w:ind w:firstLine="851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A9609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Метод сбора: в электронном виде.</w:t>
      </w:r>
    </w:p>
    <w:bookmarkEnd w:id="0"/>
    <w:p w14:paraId="0F037AA3" w14:textId="77777777" w:rsidR="00BC0943" w:rsidRPr="00A96093" w:rsidRDefault="00BC0943" w:rsidP="00BC0943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</w:p>
    <w:tbl>
      <w:tblPr>
        <w:tblStyle w:val="aa"/>
        <w:tblW w:w="9634" w:type="dxa"/>
        <w:tblLayout w:type="fixed"/>
        <w:tblLook w:val="04A0" w:firstRow="1" w:lastRow="0" w:firstColumn="1" w:lastColumn="0" w:noHBand="0" w:noVBand="1"/>
      </w:tblPr>
      <w:tblGrid>
        <w:gridCol w:w="381"/>
        <w:gridCol w:w="612"/>
        <w:gridCol w:w="810"/>
        <w:gridCol w:w="2130"/>
        <w:gridCol w:w="1591"/>
        <w:gridCol w:w="1417"/>
        <w:gridCol w:w="1278"/>
        <w:gridCol w:w="1415"/>
      </w:tblGrid>
      <w:tr w:rsidR="00FD04CF" w:rsidRPr="00A96093" w14:paraId="480CC6C6" w14:textId="77777777" w:rsidTr="00BF3821">
        <w:trPr>
          <w:trHeight w:val="1410"/>
        </w:trPr>
        <w:tc>
          <w:tcPr>
            <w:tcW w:w="1803" w:type="dxa"/>
            <w:gridSpan w:val="3"/>
            <w:vMerge w:val="restart"/>
            <w:vAlign w:val="center"/>
            <w:hideMark/>
          </w:tcPr>
          <w:p w14:paraId="5D35A8BC" w14:textId="42BF523A" w:rsidR="00EF4985" w:rsidRPr="00A96093" w:rsidRDefault="00EF4985" w:rsidP="007B1F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6093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2130" w:type="dxa"/>
            <w:vMerge w:val="restart"/>
            <w:vAlign w:val="center"/>
            <w:hideMark/>
          </w:tcPr>
          <w:p w14:paraId="6E971135" w14:textId="77777777" w:rsidR="00EF4985" w:rsidRPr="00A96093" w:rsidRDefault="00EF4985" w:rsidP="007B1F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6093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центрального государственного органа или </w:t>
            </w:r>
            <w:r w:rsidRPr="00A9609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местного исполнительного органа / заемщик (подведомственная организация)</w:t>
            </w:r>
          </w:p>
        </w:tc>
        <w:tc>
          <w:tcPr>
            <w:tcW w:w="1591" w:type="dxa"/>
            <w:vMerge w:val="restart"/>
            <w:vAlign w:val="center"/>
            <w:hideMark/>
          </w:tcPr>
          <w:p w14:paraId="347C0116" w14:textId="77777777" w:rsidR="00EF4985" w:rsidRPr="00A96093" w:rsidRDefault="00EF4985" w:rsidP="007B1F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609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Цель заимствования</w:t>
            </w:r>
          </w:p>
        </w:tc>
        <w:tc>
          <w:tcPr>
            <w:tcW w:w="1417" w:type="dxa"/>
            <w:vMerge w:val="restart"/>
            <w:noWrap/>
            <w:vAlign w:val="center"/>
            <w:hideMark/>
          </w:tcPr>
          <w:p w14:paraId="144272F3" w14:textId="77777777" w:rsidR="00EF4985" w:rsidRPr="00A96093" w:rsidRDefault="00EF4985" w:rsidP="007B1F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6093">
              <w:rPr>
                <w:rFonts w:ascii="Times New Roman" w:hAnsi="Times New Roman" w:cs="Times New Roman"/>
                <w:sz w:val="28"/>
                <w:szCs w:val="28"/>
              </w:rPr>
              <w:t>Кредитор</w:t>
            </w:r>
          </w:p>
        </w:tc>
        <w:tc>
          <w:tcPr>
            <w:tcW w:w="1278" w:type="dxa"/>
            <w:vMerge w:val="restart"/>
            <w:vAlign w:val="center"/>
            <w:hideMark/>
          </w:tcPr>
          <w:p w14:paraId="54409278" w14:textId="77777777" w:rsidR="00EF4985" w:rsidRPr="00A96093" w:rsidRDefault="00FD04CF" w:rsidP="007B1F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6093">
              <w:rPr>
                <w:rFonts w:ascii="Times New Roman" w:hAnsi="Times New Roman" w:cs="Times New Roman"/>
                <w:sz w:val="28"/>
                <w:szCs w:val="28"/>
              </w:rPr>
              <w:t>Сумма займа</w:t>
            </w:r>
          </w:p>
        </w:tc>
        <w:tc>
          <w:tcPr>
            <w:tcW w:w="1415" w:type="dxa"/>
            <w:vMerge w:val="restart"/>
            <w:vAlign w:val="center"/>
            <w:hideMark/>
          </w:tcPr>
          <w:p w14:paraId="4C3FD64B" w14:textId="4C5D4C6A" w:rsidR="00EF4985" w:rsidRPr="00A96093" w:rsidRDefault="00FD04CF" w:rsidP="007B1F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6093">
              <w:rPr>
                <w:rFonts w:ascii="Times New Roman" w:hAnsi="Times New Roman" w:cs="Times New Roman"/>
                <w:sz w:val="28"/>
                <w:szCs w:val="28"/>
              </w:rPr>
              <w:t>Ан</w:t>
            </w:r>
            <w:r w:rsidR="00AE199B" w:rsidRPr="00A96093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A96093">
              <w:rPr>
                <w:rFonts w:ascii="Times New Roman" w:hAnsi="Times New Roman" w:cs="Times New Roman"/>
                <w:sz w:val="28"/>
                <w:szCs w:val="28"/>
              </w:rPr>
              <w:t>улированная сумма</w:t>
            </w:r>
          </w:p>
        </w:tc>
      </w:tr>
      <w:tr w:rsidR="00FD04CF" w:rsidRPr="00A96093" w14:paraId="490D6DE6" w14:textId="77777777" w:rsidTr="00BF3821">
        <w:trPr>
          <w:trHeight w:val="845"/>
        </w:trPr>
        <w:tc>
          <w:tcPr>
            <w:tcW w:w="1803" w:type="dxa"/>
            <w:gridSpan w:val="3"/>
            <w:vMerge/>
            <w:vAlign w:val="center"/>
            <w:hideMark/>
          </w:tcPr>
          <w:p w14:paraId="2D32775E" w14:textId="77777777" w:rsidR="00EF4985" w:rsidRPr="00A96093" w:rsidRDefault="00EF4985" w:rsidP="007B1F4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30" w:type="dxa"/>
            <w:vMerge/>
            <w:vAlign w:val="center"/>
            <w:hideMark/>
          </w:tcPr>
          <w:p w14:paraId="041A1809" w14:textId="77777777" w:rsidR="00EF4985" w:rsidRPr="00A96093" w:rsidRDefault="00EF4985" w:rsidP="007B1F4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1" w:type="dxa"/>
            <w:vMerge/>
            <w:vAlign w:val="center"/>
            <w:hideMark/>
          </w:tcPr>
          <w:p w14:paraId="7818BE4C" w14:textId="77777777" w:rsidR="00EF4985" w:rsidRPr="00A96093" w:rsidRDefault="00EF4985" w:rsidP="007B1F4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Merge/>
            <w:vAlign w:val="center"/>
            <w:hideMark/>
          </w:tcPr>
          <w:p w14:paraId="6849702E" w14:textId="77777777" w:rsidR="00EF4985" w:rsidRPr="00A96093" w:rsidRDefault="00EF4985" w:rsidP="007B1F4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8" w:type="dxa"/>
            <w:vMerge/>
            <w:vAlign w:val="center"/>
            <w:hideMark/>
          </w:tcPr>
          <w:p w14:paraId="6461773D" w14:textId="77777777" w:rsidR="00EF4985" w:rsidRPr="00A96093" w:rsidRDefault="00EF4985" w:rsidP="007B1F4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5" w:type="dxa"/>
            <w:vMerge/>
            <w:vAlign w:val="center"/>
            <w:hideMark/>
          </w:tcPr>
          <w:p w14:paraId="0A2859E5" w14:textId="77777777" w:rsidR="00EF4985" w:rsidRPr="00A96093" w:rsidRDefault="00EF4985" w:rsidP="007B1F4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D04CF" w:rsidRPr="00A96093" w14:paraId="59BCAEAB" w14:textId="77777777" w:rsidTr="00BF3821">
        <w:trPr>
          <w:trHeight w:val="300"/>
        </w:trPr>
        <w:tc>
          <w:tcPr>
            <w:tcW w:w="1803" w:type="dxa"/>
            <w:gridSpan w:val="3"/>
            <w:vAlign w:val="center"/>
            <w:hideMark/>
          </w:tcPr>
          <w:p w14:paraId="233DE3E1" w14:textId="77777777" w:rsidR="00EF4985" w:rsidRPr="00A96093" w:rsidRDefault="00EF4985" w:rsidP="007B1F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6093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2130" w:type="dxa"/>
            <w:vAlign w:val="center"/>
            <w:hideMark/>
          </w:tcPr>
          <w:p w14:paraId="185BE19E" w14:textId="77777777" w:rsidR="00EF4985" w:rsidRPr="00A96093" w:rsidRDefault="00EF4985" w:rsidP="007B1F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6093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1591" w:type="dxa"/>
            <w:vAlign w:val="center"/>
            <w:hideMark/>
          </w:tcPr>
          <w:p w14:paraId="17EB2AB1" w14:textId="77777777" w:rsidR="00EF4985" w:rsidRPr="00A96093" w:rsidRDefault="00EF4985" w:rsidP="007B1F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6093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1417" w:type="dxa"/>
            <w:vAlign w:val="center"/>
            <w:hideMark/>
          </w:tcPr>
          <w:p w14:paraId="33D175EF" w14:textId="77777777" w:rsidR="00EF4985" w:rsidRPr="00A96093" w:rsidRDefault="00EF4985" w:rsidP="007B1F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6093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1278" w:type="dxa"/>
            <w:vAlign w:val="center"/>
            <w:hideMark/>
          </w:tcPr>
          <w:p w14:paraId="05A61D0E" w14:textId="77777777" w:rsidR="00EF4985" w:rsidRPr="00A96093" w:rsidRDefault="00EF4985" w:rsidP="007B1F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609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5" w:type="dxa"/>
            <w:vAlign w:val="center"/>
            <w:hideMark/>
          </w:tcPr>
          <w:p w14:paraId="50B563A6" w14:textId="77777777" w:rsidR="00EF4985" w:rsidRPr="00A96093" w:rsidRDefault="00EF4985" w:rsidP="007B1F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609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FD04CF" w:rsidRPr="00A96093" w14:paraId="438FD5FB" w14:textId="77777777" w:rsidTr="00BF3821">
        <w:trPr>
          <w:trHeight w:val="315"/>
        </w:trPr>
        <w:tc>
          <w:tcPr>
            <w:tcW w:w="381" w:type="dxa"/>
            <w:noWrap/>
            <w:vAlign w:val="center"/>
            <w:hideMark/>
          </w:tcPr>
          <w:p w14:paraId="3685CE62" w14:textId="77777777" w:rsidR="00EF4985" w:rsidRPr="00A96093" w:rsidRDefault="00EF4985" w:rsidP="007B1F4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6093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552" w:type="dxa"/>
            <w:gridSpan w:val="3"/>
            <w:vAlign w:val="center"/>
            <w:hideMark/>
          </w:tcPr>
          <w:p w14:paraId="464B4D88" w14:textId="77777777" w:rsidR="00EF4985" w:rsidRPr="00A96093" w:rsidRDefault="00EF4985" w:rsidP="007B1F4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6093">
              <w:rPr>
                <w:rFonts w:ascii="Times New Roman" w:hAnsi="Times New Roman" w:cs="Times New Roman"/>
                <w:sz w:val="28"/>
                <w:szCs w:val="28"/>
              </w:rPr>
              <w:t>Наименование ЦГО / МИО</w:t>
            </w:r>
          </w:p>
        </w:tc>
        <w:tc>
          <w:tcPr>
            <w:tcW w:w="1591" w:type="dxa"/>
            <w:vAlign w:val="center"/>
            <w:hideMark/>
          </w:tcPr>
          <w:p w14:paraId="51EA42A1" w14:textId="77777777" w:rsidR="00EF4985" w:rsidRPr="00A96093" w:rsidRDefault="00EF4985" w:rsidP="007B1F4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6093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14:paraId="230B0DBB" w14:textId="77777777" w:rsidR="00EF4985" w:rsidRPr="00A96093" w:rsidRDefault="00EF4985" w:rsidP="007B1F4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6093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278" w:type="dxa"/>
            <w:vAlign w:val="center"/>
            <w:hideMark/>
          </w:tcPr>
          <w:p w14:paraId="7A1A8058" w14:textId="77777777" w:rsidR="00EF4985" w:rsidRPr="00A96093" w:rsidRDefault="00EF4985" w:rsidP="007B1F4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6093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5" w:type="dxa"/>
            <w:vAlign w:val="center"/>
            <w:hideMark/>
          </w:tcPr>
          <w:p w14:paraId="65BA9FC3" w14:textId="77777777" w:rsidR="00EF4985" w:rsidRPr="00A96093" w:rsidRDefault="00EF4985" w:rsidP="007B1F4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6093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FD04CF" w:rsidRPr="00A96093" w14:paraId="3B15AB34" w14:textId="77777777" w:rsidTr="00BF3821">
        <w:trPr>
          <w:trHeight w:val="420"/>
        </w:trPr>
        <w:tc>
          <w:tcPr>
            <w:tcW w:w="381" w:type="dxa"/>
            <w:noWrap/>
            <w:vAlign w:val="center"/>
            <w:hideMark/>
          </w:tcPr>
          <w:p w14:paraId="0010C55F" w14:textId="77777777" w:rsidR="00EF4985" w:rsidRPr="00A96093" w:rsidRDefault="00EF4985" w:rsidP="007B1F4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6093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612" w:type="dxa"/>
            <w:vAlign w:val="center"/>
            <w:hideMark/>
          </w:tcPr>
          <w:p w14:paraId="1E70700E" w14:textId="77777777" w:rsidR="00EF4985" w:rsidRPr="00A96093" w:rsidRDefault="00EF4985" w:rsidP="007B1F4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6093">
              <w:rPr>
                <w:rFonts w:ascii="Times New Roman" w:hAnsi="Times New Roman" w:cs="Times New Roman"/>
                <w:sz w:val="28"/>
                <w:szCs w:val="28"/>
              </w:rPr>
              <w:t>1.1.</w:t>
            </w:r>
          </w:p>
        </w:tc>
        <w:tc>
          <w:tcPr>
            <w:tcW w:w="2940" w:type="dxa"/>
            <w:gridSpan w:val="2"/>
            <w:vAlign w:val="center"/>
            <w:hideMark/>
          </w:tcPr>
          <w:p w14:paraId="5A8798CF" w14:textId="77777777" w:rsidR="00EF4985" w:rsidRPr="00A96093" w:rsidRDefault="00EF4985" w:rsidP="007B1F4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6093">
              <w:rPr>
                <w:rFonts w:ascii="Times New Roman" w:hAnsi="Times New Roman" w:cs="Times New Roman"/>
                <w:sz w:val="28"/>
                <w:szCs w:val="28"/>
              </w:rPr>
              <w:t>Займы на внутреннем рынке</w:t>
            </w:r>
          </w:p>
        </w:tc>
        <w:tc>
          <w:tcPr>
            <w:tcW w:w="1591" w:type="dxa"/>
            <w:vAlign w:val="center"/>
            <w:hideMark/>
          </w:tcPr>
          <w:p w14:paraId="1EFE2EDE" w14:textId="77777777" w:rsidR="00EF4985" w:rsidRPr="00A96093" w:rsidRDefault="00EF4985" w:rsidP="007B1F4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6093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vAlign w:val="center"/>
            <w:hideMark/>
          </w:tcPr>
          <w:p w14:paraId="1858C32F" w14:textId="77777777" w:rsidR="00EF4985" w:rsidRPr="00A96093" w:rsidRDefault="00EF4985" w:rsidP="007B1F4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6093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278" w:type="dxa"/>
            <w:vAlign w:val="center"/>
            <w:hideMark/>
          </w:tcPr>
          <w:p w14:paraId="20448EF5" w14:textId="77777777" w:rsidR="00EF4985" w:rsidRPr="00A96093" w:rsidRDefault="00EF4985" w:rsidP="007B1F4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6093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5" w:type="dxa"/>
            <w:vAlign w:val="center"/>
          </w:tcPr>
          <w:p w14:paraId="012D1F48" w14:textId="77777777" w:rsidR="00EF4985" w:rsidRPr="00A96093" w:rsidRDefault="00EF4985" w:rsidP="007B1F4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D04CF" w:rsidRPr="00A96093" w14:paraId="59C9BFF3" w14:textId="77777777" w:rsidTr="00BF3821">
        <w:trPr>
          <w:trHeight w:val="315"/>
        </w:trPr>
        <w:tc>
          <w:tcPr>
            <w:tcW w:w="381" w:type="dxa"/>
            <w:noWrap/>
            <w:vAlign w:val="center"/>
            <w:hideMark/>
          </w:tcPr>
          <w:p w14:paraId="4955BD83" w14:textId="77777777" w:rsidR="00EF4985" w:rsidRPr="00A96093" w:rsidRDefault="00EF4985" w:rsidP="007B1F4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6093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612" w:type="dxa"/>
            <w:noWrap/>
            <w:vAlign w:val="center"/>
            <w:hideMark/>
          </w:tcPr>
          <w:p w14:paraId="795424CD" w14:textId="77777777" w:rsidR="00EF4985" w:rsidRPr="00A96093" w:rsidRDefault="00EF4985" w:rsidP="007B1F4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6093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810" w:type="dxa"/>
            <w:noWrap/>
            <w:vAlign w:val="center"/>
            <w:hideMark/>
          </w:tcPr>
          <w:p w14:paraId="2C14C0FD" w14:textId="77777777" w:rsidR="00EF4985" w:rsidRPr="00A96093" w:rsidRDefault="00EF4985" w:rsidP="007B1F4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6093">
              <w:rPr>
                <w:rFonts w:ascii="Times New Roman" w:hAnsi="Times New Roman" w:cs="Times New Roman"/>
                <w:sz w:val="28"/>
                <w:szCs w:val="28"/>
              </w:rPr>
              <w:t>1.1.1.</w:t>
            </w:r>
          </w:p>
        </w:tc>
        <w:tc>
          <w:tcPr>
            <w:tcW w:w="2130" w:type="dxa"/>
            <w:noWrap/>
            <w:vAlign w:val="center"/>
            <w:hideMark/>
          </w:tcPr>
          <w:p w14:paraId="333C6EC5" w14:textId="77777777" w:rsidR="00EF4985" w:rsidRPr="00A96093" w:rsidRDefault="00EF4985" w:rsidP="007B1F4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6093">
              <w:rPr>
                <w:rFonts w:ascii="Times New Roman" w:hAnsi="Times New Roman" w:cs="Times New Roman"/>
                <w:sz w:val="28"/>
                <w:szCs w:val="28"/>
              </w:rPr>
              <w:t>подведомственная организация</w:t>
            </w:r>
          </w:p>
        </w:tc>
        <w:tc>
          <w:tcPr>
            <w:tcW w:w="1591" w:type="dxa"/>
            <w:noWrap/>
            <w:vAlign w:val="center"/>
            <w:hideMark/>
          </w:tcPr>
          <w:p w14:paraId="307252A2" w14:textId="77777777" w:rsidR="00EF4985" w:rsidRPr="00A96093" w:rsidRDefault="00EF4985" w:rsidP="007B1F4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6093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vAlign w:val="center"/>
            <w:hideMark/>
          </w:tcPr>
          <w:p w14:paraId="2CD8ED3D" w14:textId="77777777" w:rsidR="00EF4985" w:rsidRPr="00A96093" w:rsidRDefault="00EF4985" w:rsidP="007B1F4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6093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278" w:type="dxa"/>
            <w:vAlign w:val="center"/>
          </w:tcPr>
          <w:p w14:paraId="19121594" w14:textId="77777777" w:rsidR="00EF4985" w:rsidRPr="00A96093" w:rsidRDefault="00EF4985" w:rsidP="007B1F4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5" w:type="dxa"/>
            <w:vAlign w:val="center"/>
          </w:tcPr>
          <w:p w14:paraId="65D28F21" w14:textId="77777777" w:rsidR="00EF4985" w:rsidRPr="00A96093" w:rsidRDefault="00EF4985" w:rsidP="007B1F4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D04CF" w:rsidRPr="00A96093" w14:paraId="6EEB5D52" w14:textId="77777777" w:rsidTr="00F91E69">
        <w:trPr>
          <w:trHeight w:val="315"/>
        </w:trPr>
        <w:tc>
          <w:tcPr>
            <w:tcW w:w="381" w:type="dxa"/>
            <w:tcBorders>
              <w:bottom w:val="single" w:sz="4" w:space="0" w:color="auto"/>
            </w:tcBorders>
            <w:noWrap/>
            <w:vAlign w:val="center"/>
            <w:hideMark/>
          </w:tcPr>
          <w:p w14:paraId="2BD5BAC0" w14:textId="77777777" w:rsidR="00EF4985" w:rsidRPr="00A96093" w:rsidRDefault="00EF4985" w:rsidP="007B1F4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6093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612" w:type="dxa"/>
            <w:tcBorders>
              <w:bottom w:val="single" w:sz="4" w:space="0" w:color="auto"/>
            </w:tcBorders>
            <w:noWrap/>
            <w:vAlign w:val="center"/>
            <w:hideMark/>
          </w:tcPr>
          <w:p w14:paraId="416A19B0" w14:textId="77777777" w:rsidR="00EF4985" w:rsidRPr="00A96093" w:rsidRDefault="00EF4985" w:rsidP="007B1F4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6093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810" w:type="dxa"/>
            <w:tcBorders>
              <w:bottom w:val="single" w:sz="4" w:space="0" w:color="auto"/>
            </w:tcBorders>
            <w:noWrap/>
            <w:vAlign w:val="center"/>
            <w:hideMark/>
          </w:tcPr>
          <w:p w14:paraId="1E6848C9" w14:textId="77777777" w:rsidR="00EF4985" w:rsidRPr="00A96093" w:rsidRDefault="00EF4985" w:rsidP="007B1F4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6093">
              <w:rPr>
                <w:rFonts w:ascii="Times New Roman" w:hAnsi="Times New Roman" w:cs="Times New Roman"/>
                <w:sz w:val="28"/>
                <w:szCs w:val="28"/>
              </w:rPr>
              <w:t>1.1.2.</w:t>
            </w:r>
          </w:p>
        </w:tc>
        <w:tc>
          <w:tcPr>
            <w:tcW w:w="2130" w:type="dxa"/>
            <w:tcBorders>
              <w:bottom w:val="single" w:sz="4" w:space="0" w:color="auto"/>
            </w:tcBorders>
            <w:noWrap/>
            <w:vAlign w:val="center"/>
            <w:hideMark/>
          </w:tcPr>
          <w:p w14:paraId="21BD0450" w14:textId="77777777" w:rsidR="00EF4985" w:rsidRPr="00A96093" w:rsidRDefault="00C53E77" w:rsidP="007B1F4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6093">
              <w:rPr>
                <w:rFonts w:ascii="Times New Roman" w:hAnsi="Times New Roman" w:cs="Times New Roman"/>
                <w:sz w:val="28"/>
                <w:szCs w:val="28"/>
              </w:rPr>
              <w:t>…</w:t>
            </w:r>
          </w:p>
        </w:tc>
        <w:tc>
          <w:tcPr>
            <w:tcW w:w="1591" w:type="dxa"/>
            <w:tcBorders>
              <w:bottom w:val="single" w:sz="4" w:space="0" w:color="auto"/>
            </w:tcBorders>
            <w:noWrap/>
            <w:vAlign w:val="center"/>
            <w:hideMark/>
          </w:tcPr>
          <w:p w14:paraId="6B5B3ADD" w14:textId="77777777" w:rsidR="00EF4985" w:rsidRPr="00A96093" w:rsidRDefault="00EF4985" w:rsidP="007B1F4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6093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  <w:hideMark/>
          </w:tcPr>
          <w:p w14:paraId="25EE2D44" w14:textId="77777777" w:rsidR="00EF4985" w:rsidRPr="00A96093" w:rsidRDefault="00EF4985" w:rsidP="007B1F4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6093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278" w:type="dxa"/>
            <w:tcBorders>
              <w:bottom w:val="single" w:sz="4" w:space="0" w:color="auto"/>
            </w:tcBorders>
            <w:vAlign w:val="center"/>
          </w:tcPr>
          <w:p w14:paraId="3D4B62A5" w14:textId="77777777" w:rsidR="00EF4985" w:rsidRPr="00A96093" w:rsidRDefault="00EF4985" w:rsidP="007B1F4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5" w:type="dxa"/>
            <w:tcBorders>
              <w:bottom w:val="single" w:sz="4" w:space="0" w:color="auto"/>
            </w:tcBorders>
            <w:vAlign w:val="center"/>
          </w:tcPr>
          <w:p w14:paraId="10141EB9" w14:textId="77777777" w:rsidR="00EF4985" w:rsidRPr="00A96093" w:rsidRDefault="00EF4985" w:rsidP="007B1F4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D04CF" w:rsidRPr="00A96093" w14:paraId="3EF6B50D" w14:textId="77777777" w:rsidTr="00F91E69">
        <w:trPr>
          <w:trHeight w:val="315"/>
        </w:trPr>
        <w:tc>
          <w:tcPr>
            <w:tcW w:w="3933" w:type="dxa"/>
            <w:gridSpan w:val="4"/>
            <w:tcBorders>
              <w:bottom w:val="single" w:sz="4" w:space="0" w:color="auto"/>
            </w:tcBorders>
            <w:vAlign w:val="center"/>
            <w:hideMark/>
          </w:tcPr>
          <w:p w14:paraId="566802E1" w14:textId="277FA671" w:rsidR="00EF4985" w:rsidRPr="00A96093" w:rsidRDefault="00EF4985" w:rsidP="007B1F4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6093">
              <w:rPr>
                <w:rFonts w:ascii="Times New Roman" w:hAnsi="Times New Roman" w:cs="Times New Roman"/>
                <w:sz w:val="28"/>
                <w:szCs w:val="28"/>
              </w:rPr>
              <w:t>Итого по внутренним займам, тыс</w:t>
            </w:r>
            <w:r w:rsidR="0066702A" w:rsidRPr="00A96093">
              <w:rPr>
                <w:rFonts w:ascii="Times New Roman" w:hAnsi="Times New Roman" w:cs="Times New Roman"/>
                <w:sz w:val="28"/>
                <w:szCs w:val="28"/>
              </w:rPr>
              <w:t xml:space="preserve">яч </w:t>
            </w:r>
            <w:r w:rsidRPr="00A96093">
              <w:rPr>
                <w:rFonts w:ascii="Times New Roman" w:hAnsi="Times New Roman" w:cs="Times New Roman"/>
                <w:sz w:val="28"/>
                <w:szCs w:val="28"/>
              </w:rPr>
              <w:t>тенге:</w:t>
            </w:r>
          </w:p>
        </w:tc>
        <w:tc>
          <w:tcPr>
            <w:tcW w:w="1591" w:type="dxa"/>
            <w:tcBorders>
              <w:bottom w:val="single" w:sz="4" w:space="0" w:color="auto"/>
            </w:tcBorders>
            <w:vAlign w:val="center"/>
            <w:hideMark/>
          </w:tcPr>
          <w:p w14:paraId="6F4367BF" w14:textId="77777777" w:rsidR="00EF4985" w:rsidRPr="00A96093" w:rsidRDefault="00EF4985" w:rsidP="007B1F4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6093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noWrap/>
            <w:vAlign w:val="center"/>
            <w:hideMark/>
          </w:tcPr>
          <w:p w14:paraId="07F00DD1" w14:textId="77777777" w:rsidR="00EF4985" w:rsidRPr="00A96093" w:rsidRDefault="00EF4985" w:rsidP="007B1F4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6093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278" w:type="dxa"/>
            <w:tcBorders>
              <w:bottom w:val="single" w:sz="4" w:space="0" w:color="auto"/>
            </w:tcBorders>
            <w:noWrap/>
            <w:vAlign w:val="center"/>
          </w:tcPr>
          <w:p w14:paraId="1F4EAF1E" w14:textId="77777777" w:rsidR="00EF4985" w:rsidRPr="00A96093" w:rsidRDefault="00EF4985" w:rsidP="007B1F4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5" w:type="dxa"/>
            <w:tcBorders>
              <w:bottom w:val="single" w:sz="4" w:space="0" w:color="auto"/>
            </w:tcBorders>
            <w:noWrap/>
            <w:vAlign w:val="center"/>
          </w:tcPr>
          <w:p w14:paraId="28A0E179" w14:textId="77777777" w:rsidR="00EF4985" w:rsidRPr="00A96093" w:rsidRDefault="00EF4985" w:rsidP="007B1F4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D04CF" w:rsidRPr="00A96093" w14:paraId="4FFF4C72" w14:textId="77777777" w:rsidTr="00F91E69">
        <w:trPr>
          <w:trHeight w:val="315"/>
        </w:trPr>
        <w:tc>
          <w:tcPr>
            <w:tcW w:w="3933" w:type="dxa"/>
            <w:gridSpan w:val="4"/>
            <w:tcBorders>
              <w:top w:val="single" w:sz="4" w:space="0" w:color="auto"/>
            </w:tcBorders>
            <w:vAlign w:val="center"/>
            <w:hideMark/>
          </w:tcPr>
          <w:p w14:paraId="198C8240" w14:textId="34EDAAA9" w:rsidR="00EF4985" w:rsidRPr="00A96093" w:rsidRDefault="00EF4985" w:rsidP="007B1F4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6093">
              <w:rPr>
                <w:rFonts w:ascii="Times New Roman" w:hAnsi="Times New Roman" w:cs="Times New Roman"/>
                <w:sz w:val="28"/>
                <w:szCs w:val="28"/>
              </w:rPr>
              <w:t>Итого по внутренним займам, тыс</w:t>
            </w:r>
            <w:r w:rsidR="0066702A" w:rsidRPr="00A96093">
              <w:rPr>
                <w:rFonts w:ascii="Times New Roman" w:hAnsi="Times New Roman" w:cs="Times New Roman"/>
                <w:sz w:val="28"/>
                <w:szCs w:val="28"/>
              </w:rPr>
              <w:t xml:space="preserve">яч </w:t>
            </w:r>
            <w:r w:rsidRPr="00A96093">
              <w:rPr>
                <w:rFonts w:ascii="Times New Roman" w:hAnsi="Times New Roman" w:cs="Times New Roman"/>
                <w:sz w:val="28"/>
                <w:szCs w:val="28"/>
              </w:rPr>
              <w:t>доллар</w:t>
            </w:r>
            <w:r w:rsidR="0066702A" w:rsidRPr="00A96093">
              <w:rPr>
                <w:rFonts w:ascii="Times New Roman" w:hAnsi="Times New Roman" w:cs="Times New Roman"/>
                <w:sz w:val="28"/>
                <w:szCs w:val="28"/>
              </w:rPr>
              <w:t>ов</w:t>
            </w:r>
            <w:r w:rsidRPr="00A96093">
              <w:rPr>
                <w:rFonts w:ascii="Times New Roman" w:hAnsi="Times New Roman" w:cs="Times New Roman"/>
                <w:sz w:val="28"/>
                <w:szCs w:val="28"/>
              </w:rPr>
              <w:t xml:space="preserve"> США:</w:t>
            </w:r>
          </w:p>
        </w:tc>
        <w:tc>
          <w:tcPr>
            <w:tcW w:w="1591" w:type="dxa"/>
            <w:tcBorders>
              <w:top w:val="single" w:sz="4" w:space="0" w:color="auto"/>
            </w:tcBorders>
            <w:vAlign w:val="center"/>
            <w:hideMark/>
          </w:tcPr>
          <w:p w14:paraId="3E6D9283" w14:textId="77777777" w:rsidR="00EF4985" w:rsidRPr="00A96093" w:rsidRDefault="00EF4985" w:rsidP="007B1F4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6093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noWrap/>
            <w:vAlign w:val="center"/>
            <w:hideMark/>
          </w:tcPr>
          <w:p w14:paraId="0C9A8D73" w14:textId="77777777" w:rsidR="00EF4985" w:rsidRPr="00A96093" w:rsidRDefault="00EF4985" w:rsidP="007B1F4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6093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278" w:type="dxa"/>
            <w:tcBorders>
              <w:top w:val="single" w:sz="4" w:space="0" w:color="auto"/>
            </w:tcBorders>
            <w:noWrap/>
            <w:vAlign w:val="center"/>
          </w:tcPr>
          <w:p w14:paraId="203130CC" w14:textId="77777777" w:rsidR="00EF4985" w:rsidRPr="00A96093" w:rsidRDefault="00EF4985" w:rsidP="007B1F4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5" w:type="dxa"/>
            <w:tcBorders>
              <w:top w:val="single" w:sz="4" w:space="0" w:color="auto"/>
            </w:tcBorders>
            <w:noWrap/>
            <w:vAlign w:val="center"/>
          </w:tcPr>
          <w:p w14:paraId="1A29C88B" w14:textId="77777777" w:rsidR="00EF4985" w:rsidRPr="00A96093" w:rsidRDefault="00EF4985" w:rsidP="007B1F4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D04CF" w:rsidRPr="00A96093" w14:paraId="0C782333" w14:textId="77777777" w:rsidTr="00BF3821">
        <w:trPr>
          <w:trHeight w:val="615"/>
        </w:trPr>
        <w:tc>
          <w:tcPr>
            <w:tcW w:w="381" w:type="dxa"/>
            <w:vAlign w:val="center"/>
            <w:hideMark/>
          </w:tcPr>
          <w:p w14:paraId="102483FD" w14:textId="77777777" w:rsidR="00EF4985" w:rsidRPr="00A96093" w:rsidRDefault="00EF4985" w:rsidP="007B1F4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6093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612" w:type="dxa"/>
            <w:vAlign w:val="center"/>
            <w:hideMark/>
          </w:tcPr>
          <w:p w14:paraId="63E83AD4" w14:textId="77777777" w:rsidR="00EF4985" w:rsidRPr="00A96093" w:rsidRDefault="00EF4985" w:rsidP="007B1F4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6093">
              <w:rPr>
                <w:rFonts w:ascii="Times New Roman" w:hAnsi="Times New Roman" w:cs="Times New Roman"/>
                <w:sz w:val="28"/>
                <w:szCs w:val="28"/>
              </w:rPr>
              <w:t>1.2.</w:t>
            </w:r>
          </w:p>
        </w:tc>
        <w:tc>
          <w:tcPr>
            <w:tcW w:w="2940" w:type="dxa"/>
            <w:gridSpan w:val="2"/>
            <w:vAlign w:val="center"/>
            <w:hideMark/>
          </w:tcPr>
          <w:p w14:paraId="5F25C083" w14:textId="77777777" w:rsidR="00EF4985" w:rsidRPr="00A96093" w:rsidRDefault="00EF4985" w:rsidP="007B1F4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6093">
              <w:rPr>
                <w:rFonts w:ascii="Times New Roman" w:hAnsi="Times New Roman" w:cs="Times New Roman"/>
                <w:sz w:val="28"/>
                <w:szCs w:val="28"/>
              </w:rPr>
              <w:t>Займы на внешнем рынке</w:t>
            </w:r>
          </w:p>
        </w:tc>
        <w:tc>
          <w:tcPr>
            <w:tcW w:w="1591" w:type="dxa"/>
            <w:vAlign w:val="center"/>
            <w:hideMark/>
          </w:tcPr>
          <w:p w14:paraId="46575834" w14:textId="77777777" w:rsidR="00EF4985" w:rsidRPr="00A96093" w:rsidRDefault="00EF4985" w:rsidP="007B1F4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6093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14:paraId="1FDF8AF9" w14:textId="77777777" w:rsidR="00EF4985" w:rsidRPr="00A96093" w:rsidRDefault="00EF4985" w:rsidP="007B1F4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6093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278" w:type="dxa"/>
            <w:noWrap/>
            <w:vAlign w:val="center"/>
          </w:tcPr>
          <w:p w14:paraId="5DE34241" w14:textId="77777777" w:rsidR="00EF4985" w:rsidRPr="00A96093" w:rsidRDefault="00EF4985" w:rsidP="007B1F4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5" w:type="dxa"/>
            <w:noWrap/>
            <w:vAlign w:val="center"/>
          </w:tcPr>
          <w:p w14:paraId="7271A29C" w14:textId="77777777" w:rsidR="00EF4985" w:rsidRPr="00A96093" w:rsidRDefault="00EF4985" w:rsidP="007B1F4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D04CF" w:rsidRPr="00A96093" w14:paraId="029E13EF" w14:textId="77777777" w:rsidTr="00BF3821">
        <w:trPr>
          <w:trHeight w:val="315"/>
        </w:trPr>
        <w:tc>
          <w:tcPr>
            <w:tcW w:w="381" w:type="dxa"/>
            <w:vAlign w:val="center"/>
            <w:hideMark/>
          </w:tcPr>
          <w:p w14:paraId="77EB1DFC" w14:textId="77777777" w:rsidR="00EF4985" w:rsidRPr="00A96093" w:rsidRDefault="00EF4985" w:rsidP="007B1F4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6093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612" w:type="dxa"/>
            <w:noWrap/>
            <w:vAlign w:val="center"/>
            <w:hideMark/>
          </w:tcPr>
          <w:p w14:paraId="11EA512C" w14:textId="77777777" w:rsidR="00EF4985" w:rsidRPr="00A96093" w:rsidRDefault="00EF4985" w:rsidP="007B1F4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6093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810" w:type="dxa"/>
            <w:noWrap/>
            <w:vAlign w:val="center"/>
            <w:hideMark/>
          </w:tcPr>
          <w:p w14:paraId="6538CBF1" w14:textId="77777777" w:rsidR="00EF4985" w:rsidRPr="00A96093" w:rsidRDefault="00EF4985" w:rsidP="007B1F4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6093">
              <w:rPr>
                <w:rFonts w:ascii="Times New Roman" w:hAnsi="Times New Roman" w:cs="Times New Roman"/>
                <w:sz w:val="28"/>
                <w:szCs w:val="28"/>
              </w:rPr>
              <w:t>1.2.1.</w:t>
            </w:r>
          </w:p>
        </w:tc>
        <w:tc>
          <w:tcPr>
            <w:tcW w:w="2130" w:type="dxa"/>
            <w:noWrap/>
            <w:vAlign w:val="center"/>
            <w:hideMark/>
          </w:tcPr>
          <w:p w14:paraId="4EF4B6EA" w14:textId="77777777" w:rsidR="00EF4985" w:rsidRPr="00A96093" w:rsidRDefault="00EF4985" w:rsidP="007B1F4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6093">
              <w:rPr>
                <w:rFonts w:ascii="Times New Roman" w:hAnsi="Times New Roman" w:cs="Times New Roman"/>
                <w:sz w:val="28"/>
                <w:szCs w:val="28"/>
              </w:rPr>
              <w:t>подведомственная организация</w:t>
            </w:r>
          </w:p>
        </w:tc>
        <w:tc>
          <w:tcPr>
            <w:tcW w:w="1591" w:type="dxa"/>
            <w:noWrap/>
            <w:vAlign w:val="center"/>
            <w:hideMark/>
          </w:tcPr>
          <w:p w14:paraId="1D1A0B19" w14:textId="77777777" w:rsidR="00EF4985" w:rsidRPr="00A96093" w:rsidRDefault="00EF4985" w:rsidP="007B1F4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6093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14:paraId="0B287AA1" w14:textId="77777777" w:rsidR="00EF4985" w:rsidRPr="00A96093" w:rsidRDefault="00EF4985" w:rsidP="007B1F4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6093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278" w:type="dxa"/>
            <w:noWrap/>
            <w:vAlign w:val="center"/>
          </w:tcPr>
          <w:p w14:paraId="2AF51CF9" w14:textId="77777777" w:rsidR="00EF4985" w:rsidRPr="00A96093" w:rsidRDefault="00EF4985" w:rsidP="007B1F4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5" w:type="dxa"/>
            <w:vAlign w:val="center"/>
          </w:tcPr>
          <w:p w14:paraId="186555ED" w14:textId="77777777" w:rsidR="00EF4985" w:rsidRPr="00A96093" w:rsidRDefault="00EF4985" w:rsidP="007B1F4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D04CF" w:rsidRPr="00A96093" w14:paraId="59B2C2D4" w14:textId="77777777" w:rsidTr="00BF3821">
        <w:trPr>
          <w:trHeight w:val="315"/>
        </w:trPr>
        <w:tc>
          <w:tcPr>
            <w:tcW w:w="381" w:type="dxa"/>
            <w:vAlign w:val="center"/>
            <w:hideMark/>
          </w:tcPr>
          <w:p w14:paraId="056F5919" w14:textId="77777777" w:rsidR="00EF4985" w:rsidRPr="00A96093" w:rsidRDefault="00EF4985" w:rsidP="007B1F4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6093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612" w:type="dxa"/>
            <w:noWrap/>
            <w:vAlign w:val="center"/>
            <w:hideMark/>
          </w:tcPr>
          <w:p w14:paraId="1BB9BA13" w14:textId="77777777" w:rsidR="00EF4985" w:rsidRPr="00A96093" w:rsidRDefault="00EF4985" w:rsidP="007B1F4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6093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810" w:type="dxa"/>
            <w:noWrap/>
            <w:vAlign w:val="center"/>
            <w:hideMark/>
          </w:tcPr>
          <w:p w14:paraId="3F2438E5" w14:textId="77777777" w:rsidR="00EF4985" w:rsidRPr="00A96093" w:rsidRDefault="00EF4985" w:rsidP="007B1F4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6093">
              <w:rPr>
                <w:rFonts w:ascii="Times New Roman" w:hAnsi="Times New Roman" w:cs="Times New Roman"/>
                <w:sz w:val="28"/>
                <w:szCs w:val="28"/>
              </w:rPr>
              <w:t>1.2.2.</w:t>
            </w:r>
          </w:p>
        </w:tc>
        <w:tc>
          <w:tcPr>
            <w:tcW w:w="2130" w:type="dxa"/>
            <w:noWrap/>
            <w:vAlign w:val="center"/>
            <w:hideMark/>
          </w:tcPr>
          <w:p w14:paraId="6BA77727" w14:textId="77777777" w:rsidR="00EF4985" w:rsidRPr="00A96093" w:rsidRDefault="00C53E77" w:rsidP="007B1F4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6093">
              <w:rPr>
                <w:rFonts w:ascii="Times New Roman" w:hAnsi="Times New Roman" w:cs="Times New Roman"/>
                <w:sz w:val="28"/>
                <w:szCs w:val="28"/>
              </w:rPr>
              <w:t>…</w:t>
            </w:r>
          </w:p>
        </w:tc>
        <w:tc>
          <w:tcPr>
            <w:tcW w:w="1591" w:type="dxa"/>
            <w:noWrap/>
            <w:vAlign w:val="center"/>
            <w:hideMark/>
          </w:tcPr>
          <w:p w14:paraId="1293001E" w14:textId="77777777" w:rsidR="00EF4985" w:rsidRPr="00A96093" w:rsidRDefault="00EF4985" w:rsidP="007B1F4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6093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14:paraId="2C783692" w14:textId="77777777" w:rsidR="00EF4985" w:rsidRPr="00A96093" w:rsidRDefault="00EF4985" w:rsidP="007B1F4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6093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278" w:type="dxa"/>
            <w:noWrap/>
            <w:vAlign w:val="center"/>
          </w:tcPr>
          <w:p w14:paraId="1AD2574F" w14:textId="77777777" w:rsidR="00EF4985" w:rsidRPr="00A96093" w:rsidRDefault="00EF4985" w:rsidP="007B1F4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5" w:type="dxa"/>
            <w:vAlign w:val="center"/>
          </w:tcPr>
          <w:p w14:paraId="126C2421" w14:textId="77777777" w:rsidR="00EF4985" w:rsidRPr="00A96093" w:rsidRDefault="00EF4985" w:rsidP="007B1F4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D04CF" w:rsidRPr="00A96093" w14:paraId="6CECA82C" w14:textId="77777777" w:rsidTr="00BF3821">
        <w:trPr>
          <w:trHeight w:val="315"/>
        </w:trPr>
        <w:tc>
          <w:tcPr>
            <w:tcW w:w="3933" w:type="dxa"/>
            <w:gridSpan w:val="4"/>
            <w:vAlign w:val="center"/>
            <w:hideMark/>
          </w:tcPr>
          <w:p w14:paraId="39E92BBD" w14:textId="168D1B90" w:rsidR="00EF4985" w:rsidRPr="00A96093" w:rsidRDefault="00EF4985" w:rsidP="007B1F4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6093">
              <w:rPr>
                <w:rFonts w:ascii="Times New Roman" w:hAnsi="Times New Roman" w:cs="Times New Roman"/>
                <w:sz w:val="28"/>
                <w:szCs w:val="28"/>
              </w:rPr>
              <w:t>Итого по внешним займам,</w:t>
            </w:r>
            <w:r w:rsidR="0066702A" w:rsidRPr="00A9609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96093"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r w:rsidR="0066702A" w:rsidRPr="00A96093">
              <w:rPr>
                <w:rFonts w:ascii="Times New Roman" w:hAnsi="Times New Roman" w:cs="Times New Roman"/>
                <w:sz w:val="28"/>
                <w:szCs w:val="28"/>
              </w:rPr>
              <w:t xml:space="preserve">яч </w:t>
            </w:r>
            <w:r w:rsidRPr="00A96093">
              <w:rPr>
                <w:rFonts w:ascii="Times New Roman" w:hAnsi="Times New Roman" w:cs="Times New Roman"/>
                <w:sz w:val="28"/>
                <w:szCs w:val="28"/>
              </w:rPr>
              <w:t>тенге:</w:t>
            </w:r>
          </w:p>
        </w:tc>
        <w:tc>
          <w:tcPr>
            <w:tcW w:w="1591" w:type="dxa"/>
            <w:vAlign w:val="center"/>
            <w:hideMark/>
          </w:tcPr>
          <w:p w14:paraId="413FBAA4" w14:textId="77777777" w:rsidR="00EF4985" w:rsidRPr="00A96093" w:rsidRDefault="00EF4985" w:rsidP="007B1F4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6093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14:paraId="44E7FC45" w14:textId="77777777" w:rsidR="00EF4985" w:rsidRPr="00A96093" w:rsidRDefault="00EF4985" w:rsidP="007B1F4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6093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278" w:type="dxa"/>
            <w:noWrap/>
            <w:vAlign w:val="center"/>
          </w:tcPr>
          <w:p w14:paraId="12C5C2FA" w14:textId="77777777" w:rsidR="00EF4985" w:rsidRPr="00A96093" w:rsidRDefault="00EF4985" w:rsidP="007B1F4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5" w:type="dxa"/>
            <w:noWrap/>
            <w:vAlign w:val="center"/>
          </w:tcPr>
          <w:p w14:paraId="47D5B77A" w14:textId="77777777" w:rsidR="00EF4985" w:rsidRPr="00A96093" w:rsidRDefault="00EF4985" w:rsidP="007B1F4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D04CF" w:rsidRPr="00A96093" w14:paraId="1477DF54" w14:textId="77777777" w:rsidTr="00BF3821">
        <w:trPr>
          <w:trHeight w:val="315"/>
        </w:trPr>
        <w:tc>
          <w:tcPr>
            <w:tcW w:w="3933" w:type="dxa"/>
            <w:gridSpan w:val="4"/>
            <w:vAlign w:val="center"/>
            <w:hideMark/>
          </w:tcPr>
          <w:p w14:paraId="4DFC8C8E" w14:textId="46822704" w:rsidR="00EF4985" w:rsidRPr="00A96093" w:rsidRDefault="00EF4985" w:rsidP="007B1F4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6093">
              <w:rPr>
                <w:rFonts w:ascii="Times New Roman" w:hAnsi="Times New Roman" w:cs="Times New Roman"/>
                <w:sz w:val="28"/>
                <w:szCs w:val="28"/>
              </w:rPr>
              <w:t>Итого по внешним займам, тыс</w:t>
            </w:r>
            <w:r w:rsidR="0066702A" w:rsidRPr="00A96093">
              <w:rPr>
                <w:rFonts w:ascii="Times New Roman" w:hAnsi="Times New Roman" w:cs="Times New Roman"/>
                <w:sz w:val="28"/>
                <w:szCs w:val="28"/>
              </w:rPr>
              <w:t xml:space="preserve">яч </w:t>
            </w:r>
            <w:r w:rsidRPr="00A96093">
              <w:rPr>
                <w:rFonts w:ascii="Times New Roman" w:hAnsi="Times New Roman" w:cs="Times New Roman"/>
                <w:sz w:val="28"/>
                <w:szCs w:val="28"/>
              </w:rPr>
              <w:t>доллар</w:t>
            </w:r>
            <w:r w:rsidR="0066702A" w:rsidRPr="00A96093">
              <w:rPr>
                <w:rFonts w:ascii="Times New Roman" w:hAnsi="Times New Roman" w:cs="Times New Roman"/>
                <w:sz w:val="28"/>
                <w:szCs w:val="28"/>
              </w:rPr>
              <w:t>ов</w:t>
            </w:r>
            <w:r w:rsidRPr="00A96093">
              <w:rPr>
                <w:rFonts w:ascii="Times New Roman" w:hAnsi="Times New Roman" w:cs="Times New Roman"/>
                <w:sz w:val="28"/>
                <w:szCs w:val="28"/>
              </w:rPr>
              <w:t xml:space="preserve"> США:</w:t>
            </w:r>
          </w:p>
        </w:tc>
        <w:tc>
          <w:tcPr>
            <w:tcW w:w="1591" w:type="dxa"/>
            <w:vAlign w:val="center"/>
            <w:hideMark/>
          </w:tcPr>
          <w:p w14:paraId="6CA90511" w14:textId="77777777" w:rsidR="00EF4985" w:rsidRPr="00A96093" w:rsidRDefault="00EF4985" w:rsidP="007B1F4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6093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14:paraId="2B344314" w14:textId="77777777" w:rsidR="00EF4985" w:rsidRPr="00A96093" w:rsidRDefault="00EF4985" w:rsidP="007B1F4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6093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278" w:type="dxa"/>
            <w:noWrap/>
            <w:vAlign w:val="center"/>
          </w:tcPr>
          <w:p w14:paraId="0EFE314F" w14:textId="77777777" w:rsidR="00EF4985" w:rsidRPr="00A96093" w:rsidRDefault="00EF4985" w:rsidP="007B1F4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5" w:type="dxa"/>
            <w:noWrap/>
            <w:vAlign w:val="center"/>
          </w:tcPr>
          <w:p w14:paraId="48B64B69" w14:textId="77777777" w:rsidR="00EF4985" w:rsidRPr="00A96093" w:rsidRDefault="00EF4985" w:rsidP="007B1F4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D04CF" w:rsidRPr="00A96093" w14:paraId="58B20A0A" w14:textId="77777777" w:rsidTr="00BF3821">
        <w:trPr>
          <w:trHeight w:val="315"/>
        </w:trPr>
        <w:tc>
          <w:tcPr>
            <w:tcW w:w="3933" w:type="dxa"/>
            <w:gridSpan w:val="4"/>
            <w:vAlign w:val="center"/>
            <w:hideMark/>
          </w:tcPr>
          <w:p w14:paraId="55BF475F" w14:textId="18486A2E" w:rsidR="00EF4985" w:rsidRPr="00A96093" w:rsidRDefault="00EF4985" w:rsidP="007B1F4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6093">
              <w:rPr>
                <w:rFonts w:ascii="Times New Roman" w:hAnsi="Times New Roman" w:cs="Times New Roman"/>
                <w:sz w:val="28"/>
                <w:szCs w:val="28"/>
              </w:rPr>
              <w:t>ВСЕГО, тыс</w:t>
            </w:r>
            <w:r w:rsidR="0066702A" w:rsidRPr="00A96093">
              <w:rPr>
                <w:rFonts w:ascii="Times New Roman" w:hAnsi="Times New Roman" w:cs="Times New Roman"/>
                <w:sz w:val="28"/>
                <w:szCs w:val="28"/>
              </w:rPr>
              <w:t>яч</w:t>
            </w:r>
            <w:r w:rsidRPr="00A96093">
              <w:rPr>
                <w:rFonts w:ascii="Times New Roman" w:hAnsi="Times New Roman" w:cs="Times New Roman"/>
                <w:sz w:val="28"/>
                <w:szCs w:val="28"/>
              </w:rPr>
              <w:t xml:space="preserve"> тенге:</w:t>
            </w:r>
          </w:p>
        </w:tc>
        <w:tc>
          <w:tcPr>
            <w:tcW w:w="1591" w:type="dxa"/>
            <w:vAlign w:val="center"/>
            <w:hideMark/>
          </w:tcPr>
          <w:p w14:paraId="2621E7A6" w14:textId="77777777" w:rsidR="00EF4985" w:rsidRPr="00A96093" w:rsidRDefault="00EF4985" w:rsidP="007B1F4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6093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14:paraId="7DC08080" w14:textId="77777777" w:rsidR="00EF4985" w:rsidRPr="00A96093" w:rsidRDefault="00EF4985" w:rsidP="007B1F4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6093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278" w:type="dxa"/>
            <w:noWrap/>
            <w:vAlign w:val="center"/>
          </w:tcPr>
          <w:p w14:paraId="5D0EAD5A" w14:textId="77777777" w:rsidR="00EF4985" w:rsidRPr="00A96093" w:rsidRDefault="00EF4985" w:rsidP="007B1F4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5" w:type="dxa"/>
            <w:noWrap/>
            <w:vAlign w:val="center"/>
          </w:tcPr>
          <w:p w14:paraId="171D4378" w14:textId="77777777" w:rsidR="00EF4985" w:rsidRPr="00A96093" w:rsidRDefault="00EF4985" w:rsidP="007B1F4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D04CF" w:rsidRPr="00A96093" w14:paraId="74CA0830" w14:textId="77777777" w:rsidTr="00BF3821">
        <w:trPr>
          <w:trHeight w:val="315"/>
        </w:trPr>
        <w:tc>
          <w:tcPr>
            <w:tcW w:w="3933" w:type="dxa"/>
            <w:gridSpan w:val="4"/>
            <w:vAlign w:val="center"/>
            <w:hideMark/>
          </w:tcPr>
          <w:p w14:paraId="41380B5B" w14:textId="60637D35" w:rsidR="00EF4985" w:rsidRPr="00A96093" w:rsidRDefault="00EF4985" w:rsidP="007B1F4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6093">
              <w:rPr>
                <w:rFonts w:ascii="Times New Roman" w:hAnsi="Times New Roman" w:cs="Times New Roman"/>
                <w:sz w:val="28"/>
                <w:szCs w:val="28"/>
              </w:rPr>
              <w:t>ВСЕГО, тыс</w:t>
            </w:r>
            <w:r w:rsidR="0066702A" w:rsidRPr="00A96093">
              <w:rPr>
                <w:rFonts w:ascii="Times New Roman" w:hAnsi="Times New Roman" w:cs="Times New Roman"/>
                <w:sz w:val="28"/>
                <w:szCs w:val="28"/>
              </w:rPr>
              <w:t>яч</w:t>
            </w:r>
            <w:r w:rsidRPr="00A96093">
              <w:rPr>
                <w:rFonts w:ascii="Times New Roman" w:hAnsi="Times New Roman" w:cs="Times New Roman"/>
                <w:sz w:val="28"/>
                <w:szCs w:val="28"/>
              </w:rPr>
              <w:t xml:space="preserve"> доллар</w:t>
            </w:r>
            <w:r w:rsidR="0066702A" w:rsidRPr="00A96093">
              <w:rPr>
                <w:rFonts w:ascii="Times New Roman" w:hAnsi="Times New Roman" w:cs="Times New Roman"/>
                <w:sz w:val="28"/>
                <w:szCs w:val="28"/>
              </w:rPr>
              <w:t>ов</w:t>
            </w:r>
            <w:r w:rsidRPr="00A96093">
              <w:rPr>
                <w:rFonts w:ascii="Times New Roman" w:hAnsi="Times New Roman" w:cs="Times New Roman"/>
                <w:sz w:val="28"/>
                <w:szCs w:val="28"/>
              </w:rPr>
              <w:t xml:space="preserve"> США:</w:t>
            </w:r>
          </w:p>
        </w:tc>
        <w:tc>
          <w:tcPr>
            <w:tcW w:w="1591" w:type="dxa"/>
            <w:vAlign w:val="center"/>
            <w:hideMark/>
          </w:tcPr>
          <w:p w14:paraId="1E188737" w14:textId="77777777" w:rsidR="00EF4985" w:rsidRPr="00A96093" w:rsidRDefault="00EF4985" w:rsidP="007B1F4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6093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14:paraId="2E0804B3" w14:textId="77777777" w:rsidR="00EF4985" w:rsidRPr="00A96093" w:rsidRDefault="00EF4985" w:rsidP="007B1F4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6093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278" w:type="dxa"/>
            <w:noWrap/>
            <w:vAlign w:val="center"/>
          </w:tcPr>
          <w:p w14:paraId="04A917F4" w14:textId="77777777" w:rsidR="00EF4985" w:rsidRPr="00A96093" w:rsidRDefault="00EF4985" w:rsidP="007B1F4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5" w:type="dxa"/>
            <w:noWrap/>
            <w:vAlign w:val="center"/>
          </w:tcPr>
          <w:p w14:paraId="6608A5B5" w14:textId="77777777" w:rsidR="00EF4985" w:rsidRPr="00A96093" w:rsidRDefault="00EF4985" w:rsidP="007B1F4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05A907D0" w14:textId="187B86B7" w:rsidR="00EF4985" w:rsidRPr="00A96093" w:rsidRDefault="00EF4985" w:rsidP="007B1F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5EBE628" w14:textId="7A5FDF20" w:rsidR="0066702A" w:rsidRPr="00A96093" w:rsidRDefault="0066702A" w:rsidP="0066702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A96093">
        <w:rPr>
          <w:rFonts w:ascii="Times New Roman" w:hAnsi="Times New Roman" w:cs="Times New Roman"/>
          <w:sz w:val="28"/>
          <w:szCs w:val="28"/>
        </w:rPr>
        <w:t>Продолжение таблицы</w:t>
      </w:r>
    </w:p>
    <w:tbl>
      <w:tblPr>
        <w:tblStyle w:val="aa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2086"/>
        <w:gridCol w:w="2162"/>
        <w:gridCol w:w="1718"/>
        <w:gridCol w:w="2216"/>
        <w:gridCol w:w="1445"/>
      </w:tblGrid>
      <w:tr w:rsidR="00FD04CF" w:rsidRPr="00A96093" w14:paraId="69C1D14C" w14:textId="77777777" w:rsidTr="003F4775">
        <w:trPr>
          <w:trHeight w:val="1265"/>
          <w:jc w:val="center"/>
        </w:trPr>
        <w:tc>
          <w:tcPr>
            <w:tcW w:w="2086" w:type="dxa"/>
            <w:vMerge w:val="restart"/>
            <w:vAlign w:val="center"/>
            <w:hideMark/>
          </w:tcPr>
          <w:p w14:paraId="409D591B" w14:textId="77777777" w:rsidR="00FD04CF" w:rsidRPr="00A96093" w:rsidRDefault="00FD04CF" w:rsidP="007B1F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6093">
              <w:rPr>
                <w:rFonts w:ascii="Times New Roman" w:hAnsi="Times New Roman" w:cs="Times New Roman"/>
                <w:sz w:val="28"/>
                <w:szCs w:val="28"/>
              </w:rPr>
              <w:t>Валюта займа</w:t>
            </w:r>
            <w:r w:rsidRPr="00A96093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2162" w:type="dxa"/>
            <w:vMerge w:val="restart"/>
            <w:vAlign w:val="center"/>
            <w:hideMark/>
          </w:tcPr>
          <w:p w14:paraId="6F703088" w14:textId="77777777" w:rsidR="00FD04CF" w:rsidRPr="00A96093" w:rsidRDefault="00FD04CF" w:rsidP="007B1F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6093">
              <w:rPr>
                <w:rFonts w:ascii="Times New Roman" w:hAnsi="Times New Roman" w:cs="Times New Roman"/>
                <w:sz w:val="28"/>
                <w:szCs w:val="28"/>
              </w:rPr>
              <w:t>Дата подписания договора/выпуска ценных бумаг</w:t>
            </w:r>
            <w:r w:rsidRPr="00A96093">
              <w:rPr>
                <w:rFonts w:ascii="Times New Roman" w:hAnsi="Times New Roman" w:cs="Times New Roman"/>
                <w:sz w:val="28"/>
                <w:szCs w:val="28"/>
              </w:rPr>
              <w:br/>
              <w:t>(ДД.ММ.ГГГГ)</w:t>
            </w:r>
          </w:p>
        </w:tc>
        <w:tc>
          <w:tcPr>
            <w:tcW w:w="1718" w:type="dxa"/>
            <w:vMerge w:val="restart"/>
            <w:vAlign w:val="center"/>
            <w:hideMark/>
          </w:tcPr>
          <w:p w14:paraId="3E02B570" w14:textId="77777777" w:rsidR="00FD04CF" w:rsidRPr="00A96093" w:rsidRDefault="00FD04CF" w:rsidP="007B1F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6093">
              <w:rPr>
                <w:rFonts w:ascii="Times New Roman" w:hAnsi="Times New Roman" w:cs="Times New Roman"/>
                <w:sz w:val="28"/>
                <w:szCs w:val="28"/>
              </w:rPr>
              <w:t>Период погашения</w:t>
            </w:r>
            <w:r w:rsidRPr="00A96093">
              <w:rPr>
                <w:rFonts w:ascii="Times New Roman" w:hAnsi="Times New Roman" w:cs="Times New Roman"/>
                <w:sz w:val="28"/>
                <w:szCs w:val="28"/>
              </w:rPr>
              <w:br/>
              <w:t>(ММ.ГГГГ - ММ.ГГГГ)</w:t>
            </w:r>
          </w:p>
        </w:tc>
        <w:tc>
          <w:tcPr>
            <w:tcW w:w="2216" w:type="dxa"/>
            <w:vMerge w:val="restart"/>
            <w:vAlign w:val="center"/>
            <w:hideMark/>
          </w:tcPr>
          <w:p w14:paraId="08F7500D" w14:textId="77777777" w:rsidR="00FD04CF" w:rsidRPr="00A96093" w:rsidRDefault="00FD04CF" w:rsidP="007B1F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6093">
              <w:rPr>
                <w:rFonts w:ascii="Times New Roman" w:hAnsi="Times New Roman" w:cs="Times New Roman"/>
                <w:sz w:val="28"/>
                <w:szCs w:val="28"/>
              </w:rPr>
              <w:t>Единовременная комиссия, комиссия за резервирование, ставка вознаграждения</w:t>
            </w:r>
          </w:p>
        </w:tc>
        <w:tc>
          <w:tcPr>
            <w:tcW w:w="1445" w:type="dxa"/>
            <w:vMerge w:val="restart"/>
            <w:vAlign w:val="center"/>
            <w:hideMark/>
          </w:tcPr>
          <w:p w14:paraId="12C6A558" w14:textId="77777777" w:rsidR="00FD04CF" w:rsidRPr="00A96093" w:rsidRDefault="00FD04CF" w:rsidP="007B1F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6093">
              <w:rPr>
                <w:rFonts w:ascii="Times New Roman" w:hAnsi="Times New Roman" w:cs="Times New Roman"/>
                <w:sz w:val="28"/>
                <w:szCs w:val="28"/>
              </w:rPr>
              <w:t>Остаток основного дол</w:t>
            </w:r>
            <w:r w:rsidR="00C53E77" w:rsidRPr="00A96093">
              <w:rPr>
                <w:rFonts w:ascii="Times New Roman" w:hAnsi="Times New Roman" w:cs="Times New Roman"/>
                <w:sz w:val="28"/>
                <w:szCs w:val="28"/>
              </w:rPr>
              <w:t>га на начало</w:t>
            </w:r>
            <w:r w:rsidR="00C53E77" w:rsidRPr="00A96093">
              <w:rPr>
                <w:rFonts w:ascii="Times New Roman" w:hAnsi="Times New Roman" w:cs="Times New Roman"/>
                <w:sz w:val="28"/>
                <w:szCs w:val="28"/>
              </w:rPr>
              <w:br/>
              <w:t>отчетного периода</w:t>
            </w:r>
          </w:p>
        </w:tc>
      </w:tr>
      <w:tr w:rsidR="00FD04CF" w:rsidRPr="00A96093" w14:paraId="022FE0E5" w14:textId="77777777" w:rsidTr="003F4775">
        <w:trPr>
          <w:trHeight w:val="555"/>
          <w:jc w:val="center"/>
        </w:trPr>
        <w:tc>
          <w:tcPr>
            <w:tcW w:w="2086" w:type="dxa"/>
            <w:vMerge/>
            <w:hideMark/>
          </w:tcPr>
          <w:p w14:paraId="4B873084" w14:textId="77777777" w:rsidR="00FD04CF" w:rsidRPr="00A96093" w:rsidRDefault="00FD04CF" w:rsidP="007B1F4B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162" w:type="dxa"/>
            <w:vMerge/>
            <w:hideMark/>
          </w:tcPr>
          <w:p w14:paraId="1C5D24FA" w14:textId="77777777" w:rsidR="00FD04CF" w:rsidRPr="00A96093" w:rsidRDefault="00FD04CF" w:rsidP="007B1F4B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718" w:type="dxa"/>
            <w:vMerge/>
            <w:hideMark/>
          </w:tcPr>
          <w:p w14:paraId="3C604950" w14:textId="77777777" w:rsidR="00FD04CF" w:rsidRPr="00A96093" w:rsidRDefault="00FD04CF" w:rsidP="007B1F4B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216" w:type="dxa"/>
            <w:vMerge/>
            <w:hideMark/>
          </w:tcPr>
          <w:p w14:paraId="54E94845" w14:textId="77777777" w:rsidR="00FD04CF" w:rsidRPr="00A96093" w:rsidRDefault="00FD04CF" w:rsidP="007B1F4B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445" w:type="dxa"/>
            <w:vMerge/>
            <w:hideMark/>
          </w:tcPr>
          <w:p w14:paraId="1486607A" w14:textId="77777777" w:rsidR="00FD04CF" w:rsidRPr="00A96093" w:rsidRDefault="00FD04CF" w:rsidP="007B1F4B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FD04CF" w:rsidRPr="00A96093" w14:paraId="2F367F21" w14:textId="77777777" w:rsidTr="003F4775">
        <w:trPr>
          <w:trHeight w:val="300"/>
          <w:jc w:val="center"/>
        </w:trPr>
        <w:tc>
          <w:tcPr>
            <w:tcW w:w="2086" w:type="dxa"/>
            <w:hideMark/>
          </w:tcPr>
          <w:p w14:paraId="01D369FE" w14:textId="77777777" w:rsidR="00FD04CF" w:rsidRPr="00A96093" w:rsidRDefault="00FD04CF" w:rsidP="007B1F4B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96093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3</w:t>
            </w:r>
          </w:p>
        </w:tc>
        <w:tc>
          <w:tcPr>
            <w:tcW w:w="2162" w:type="dxa"/>
            <w:hideMark/>
          </w:tcPr>
          <w:p w14:paraId="2695DC9D" w14:textId="77777777" w:rsidR="00FD04CF" w:rsidRPr="00A96093" w:rsidRDefault="00FD04CF" w:rsidP="007B1F4B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96093">
              <w:rPr>
                <w:rFonts w:ascii="Times New Roman" w:hAnsi="Times New Roman" w:cs="Times New Roman"/>
                <w:bCs/>
                <w:sz w:val="28"/>
                <w:szCs w:val="28"/>
              </w:rPr>
              <w:t>4</w:t>
            </w:r>
          </w:p>
        </w:tc>
        <w:tc>
          <w:tcPr>
            <w:tcW w:w="1718" w:type="dxa"/>
            <w:hideMark/>
          </w:tcPr>
          <w:p w14:paraId="5E3D4B5F" w14:textId="77777777" w:rsidR="00FD04CF" w:rsidRPr="00A96093" w:rsidRDefault="00FD04CF" w:rsidP="007B1F4B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96093">
              <w:rPr>
                <w:rFonts w:ascii="Times New Roman" w:hAnsi="Times New Roman" w:cs="Times New Roman"/>
                <w:bCs/>
                <w:sz w:val="28"/>
                <w:szCs w:val="28"/>
              </w:rPr>
              <w:t>5</w:t>
            </w:r>
          </w:p>
        </w:tc>
        <w:tc>
          <w:tcPr>
            <w:tcW w:w="2216" w:type="dxa"/>
            <w:hideMark/>
          </w:tcPr>
          <w:p w14:paraId="708153A0" w14:textId="77777777" w:rsidR="00FD04CF" w:rsidRPr="00A96093" w:rsidRDefault="00FD04CF" w:rsidP="007B1F4B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96093">
              <w:rPr>
                <w:rFonts w:ascii="Times New Roman" w:hAnsi="Times New Roman" w:cs="Times New Roman"/>
                <w:bCs/>
                <w:sz w:val="28"/>
                <w:szCs w:val="28"/>
              </w:rPr>
              <w:t>6</w:t>
            </w:r>
          </w:p>
        </w:tc>
        <w:tc>
          <w:tcPr>
            <w:tcW w:w="1445" w:type="dxa"/>
            <w:hideMark/>
          </w:tcPr>
          <w:p w14:paraId="2C721258" w14:textId="77777777" w:rsidR="00FD04CF" w:rsidRPr="00A96093" w:rsidRDefault="00FD04CF" w:rsidP="007B1F4B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96093">
              <w:rPr>
                <w:rFonts w:ascii="Times New Roman" w:hAnsi="Times New Roman" w:cs="Times New Roman"/>
                <w:bCs/>
                <w:sz w:val="28"/>
                <w:szCs w:val="28"/>
              </w:rPr>
              <w:t>7</w:t>
            </w:r>
          </w:p>
        </w:tc>
      </w:tr>
      <w:tr w:rsidR="00FD04CF" w:rsidRPr="00A96093" w14:paraId="2C6B7CD5" w14:textId="77777777" w:rsidTr="003F4775">
        <w:trPr>
          <w:trHeight w:val="315"/>
          <w:jc w:val="center"/>
        </w:trPr>
        <w:tc>
          <w:tcPr>
            <w:tcW w:w="2086" w:type="dxa"/>
            <w:noWrap/>
            <w:hideMark/>
          </w:tcPr>
          <w:p w14:paraId="58B7E190" w14:textId="77777777" w:rsidR="00FD04CF" w:rsidRPr="00A96093" w:rsidRDefault="00FD04CF" w:rsidP="007B1F4B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9609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2162" w:type="dxa"/>
            <w:hideMark/>
          </w:tcPr>
          <w:p w14:paraId="21554395" w14:textId="77777777" w:rsidR="00FD04CF" w:rsidRPr="00A96093" w:rsidRDefault="00FD04CF" w:rsidP="007B1F4B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9609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718" w:type="dxa"/>
            <w:hideMark/>
          </w:tcPr>
          <w:p w14:paraId="5F0E5EAE" w14:textId="77777777" w:rsidR="00FD04CF" w:rsidRPr="00A96093" w:rsidRDefault="00FD04CF" w:rsidP="007B1F4B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9609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2216" w:type="dxa"/>
            <w:hideMark/>
          </w:tcPr>
          <w:p w14:paraId="455311DA" w14:textId="77777777" w:rsidR="00FD04CF" w:rsidRPr="00A96093" w:rsidRDefault="00FD04CF" w:rsidP="007B1F4B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9609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445" w:type="dxa"/>
            <w:hideMark/>
          </w:tcPr>
          <w:p w14:paraId="1EE0AD77" w14:textId="77777777" w:rsidR="00FD04CF" w:rsidRPr="00A96093" w:rsidRDefault="00FD04CF" w:rsidP="007B1F4B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9609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</w:tr>
    </w:tbl>
    <w:p w14:paraId="32A0BF9C" w14:textId="1E19934F" w:rsidR="00EF4985" w:rsidRPr="00A96093" w:rsidRDefault="00EF4985" w:rsidP="007B1F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634F7EB" w14:textId="1E398A24" w:rsidR="0066702A" w:rsidRPr="00A96093" w:rsidRDefault="0066702A" w:rsidP="0066702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A96093">
        <w:rPr>
          <w:rFonts w:ascii="Times New Roman" w:hAnsi="Times New Roman" w:cs="Times New Roman"/>
          <w:sz w:val="28"/>
          <w:szCs w:val="28"/>
        </w:rPr>
        <w:t>Продолжение таблицы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1393"/>
        <w:gridCol w:w="1315"/>
        <w:gridCol w:w="1392"/>
        <w:gridCol w:w="1392"/>
        <w:gridCol w:w="1315"/>
        <w:gridCol w:w="1392"/>
        <w:gridCol w:w="1428"/>
      </w:tblGrid>
      <w:tr w:rsidR="00FD04CF" w:rsidRPr="00A96093" w14:paraId="1726F1B5" w14:textId="77777777" w:rsidTr="00410CB8">
        <w:trPr>
          <w:trHeight w:val="938"/>
        </w:trPr>
        <w:tc>
          <w:tcPr>
            <w:tcW w:w="4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E3A168" w14:textId="77777777" w:rsidR="00FD04CF" w:rsidRPr="00A96093" w:rsidRDefault="00FD04CF" w:rsidP="007B1F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6093">
              <w:rPr>
                <w:rFonts w:ascii="Times New Roman" w:hAnsi="Times New Roman" w:cs="Times New Roman"/>
                <w:sz w:val="28"/>
                <w:szCs w:val="28"/>
              </w:rPr>
              <w:t>Сумма освоения</w:t>
            </w:r>
          </w:p>
        </w:tc>
        <w:tc>
          <w:tcPr>
            <w:tcW w:w="47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B3F589" w14:textId="77777777" w:rsidR="00FD04CF" w:rsidRPr="00A96093" w:rsidRDefault="00FD04CF" w:rsidP="007B1F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6093">
              <w:rPr>
                <w:rFonts w:ascii="Times New Roman" w:hAnsi="Times New Roman" w:cs="Times New Roman"/>
                <w:sz w:val="28"/>
                <w:szCs w:val="28"/>
              </w:rPr>
              <w:t>Сумма погашения основного долга</w:t>
            </w:r>
          </w:p>
        </w:tc>
        <w:tc>
          <w:tcPr>
            <w:tcW w:w="19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DF720C" w14:textId="77777777" w:rsidR="00FD04CF" w:rsidRPr="00A96093" w:rsidRDefault="00FD04CF" w:rsidP="007B1F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6093">
              <w:rPr>
                <w:rFonts w:ascii="Times New Roman" w:hAnsi="Times New Roman" w:cs="Times New Roman"/>
                <w:sz w:val="28"/>
                <w:szCs w:val="28"/>
              </w:rPr>
              <w:t>Остаток основного долга на конец</w:t>
            </w:r>
            <w:r w:rsidRPr="00A96093">
              <w:rPr>
                <w:rFonts w:ascii="Times New Roman" w:hAnsi="Times New Roman" w:cs="Times New Roman"/>
                <w:sz w:val="28"/>
                <w:szCs w:val="28"/>
              </w:rPr>
              <w:br/>
              <w:t>отчетного периода, тыс. единиц (графа 7 + графа 9 - графа 12 + графа 17 - графа 18)</w:t>
            </w:r>
          </w:p>
        </w:tc>
      </w:tr>
      <w:tr w:rsidR="00C53E77" w:rsidRPr="00A96093" w14:paraId="2F0EBB0A" w14:textId="77777777" w:rsidTr="00410CB8">
        <w:trPr>
          <w:trHeight w:val="1922"/>
        </w:trPr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135AD6" w14:textId="77777777" w:rsidR="00FD04CF" w:rsidRPr="00A96093" w:rsidRDefault="00FD04CF" w:rsidP="007B1F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6093">
              <w:rPr>
                <w:rFonts w:ascii="Times New Roman" w:hAnsi="Times New Roman" w:cs="Times New Roman"/>
                <w:sz w:val="28"/>
                <w:szCs w:val="28"/>
              </w:rPr>
              <w:t>на начало отчетного периода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909DEC" w14:textId="77777777" w:rsidR="00FD04CF" w:rsidRPr="00A96093" w:rsidRDefault="00FD04CF" w:rsidP="007B1F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6093">
              <w:rPr>
                <w:rFonts w:ascii="Times New Roman" w:hAnsi="Times New Roman" w:cs="Times New Roman"/>
                <w:sz w:val="28"/>
                <w:szCs w:val="28"/>
              </w:rPr>
              <w:t>в отчетном периоде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071E2E" w14:textId="77777777" w:rsidR="00FD04CF" w:rsidRPr="00A96093" w:rsidRDefault="00FD04CF" w:rsidP="007B1F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6093">
              <w:rPr>
                <w:rFonts w:ascii="Times New Roman" w:hAnsi="Times New Roman" w:cs="Times New Roman"/>
                <w:sz w:val="28"/>
                <w:szCs w:val="28"/>
              </w:rPr>
              <w:t>на конец отчетного периода (графа 8 + графа 9)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1DB46F" w14:textId="77777777" w:rsidR="00FD04CF" w:rsidRPr="00A96093" w:rsidRDefault="00FD04CF" w:rsidP="007B1F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6093">
              <w:rPr>
                <w:rFonts w:ascii="Times New Roman" w:hAnsi="Times New Roman" w:cs="Times New Roman"/>
                <w:sz w:val="28"/>
                <w:szCs w:val="28"/>
              </w:rPr>
              <w:t>на начало отчетного периода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9FEB7A" w14:textId="77777777" w:rsidR="00FD04CF" w:rsidRPr="00A96093" w:rsidRDefault="00FD04CF" w:rsidP="007B1F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6093">
              <w:rPr>
                <w:rFonts w:ascii="Times New Roman" w:hAnsi="Times New Roman" w:cs="Times New Roman"/>
                <w:sz w:val="28"/>
                <w:szCs w:val="28"/>
              </w:rPr>
              <w:t>в отчетном периоде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198967" w14:textId="77777777" w:rsidR="00FD04CF" w:rsidRPr="00A96093" w:rsidRDefault="00FD04CF" w:rsidP="007B1F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6093">
              <w:rPr>
                <w:rFonts w:ascii="Times New Roman" w:hAnsi="Times New Roman" w:cs="Times New Roman"/>
                <w:sz w:val="28"/>
                <w:szCs w:val="28"/>
              </w:rPr>
              <w:t xml:space="preserve">на конец отчетного периода     </w:t>
            </w:r>
            <w:proofErr w:type="gramStart"/>
            <w:r w:rsidRPr="00A96093">
              <w:rPr>
                <w:rFonts w:ascii="Times New Roman" w:hAnsi="Times New Roman" w:cs="Times New Roman"/>
                <w:sz w:val="28"/>
                <w:szCs w:val="28"/>
              </w:rPr>
              <w:t xml:space="preserve">   (</w:t>
            </w:r>
            <w:proofErr w:type="gramEnd"/>
            <w:r w:rsidRPr="00A96093">
              <w:rPr>
                <w:rFonts w:ascii="Times New Roman" w:hAnsi="Times New Roman" w:cs="Times New Roman"/>
                <w:sz w:val="28"/>
                <w:szCs w:val="28"/>
              </w:rPr>
              <w:t>графа 11 + графа 12)</w:t>
            </w:r>
          </w:p>
        </w:tc>
        <w:tc>
          <w:tcPr>
            <w:tcW w:w="1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B90558" w14:textId="77777777" w:rsidR="00FD04CF" w:rsidRPr="00A96093" w:rsidRDefault="00FD04CF" w:rsidP="007B1F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D04CF" w:rsidRPr="00A96093" w14:paraId="5B67BE88" w14:textId="77777777" w:rsidTr="00C53E77">
        <w:trPr>
          <w:trHeight w:val="300"/>
        </w:trPr>
        <w:tc>
          <w:tcPr>
            <w:tcW w:w="1680" w:type="dxa"/>
            <w:tcBorders>
              <w:top w:val="single" w:sz="4" w:space="0" w:color="auto"/>
            </w:tcBorders>
            <w:hideMark/>
          </w:tcPr>
          <w:p w14:paraId="632A3FB4" w14:textId="77777777" w:rsidR="00FD04CF" w:rsidRPr="00A96093" w:rsidRDefault="00FD04CF" w:rsidP="007B1F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6093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vAlign w:val="center"/>
            <w:hideMark/>
          </w:tcPr>
          <w:p w14:paraId="66DACAC2" w14:textId="77777777" w:rsidR="00FD04CF" w:rsidRPr="00A96093" w:rsidRDefault="00FD04CF" w:rsidP="007B1F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6093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520" w:type="dxa"/>
            <w:tcBorders>
              <w:top w:val="single" w:sz="4" w:space="0" w:color="auto"/>
            </w:tcBorders>
            <w:vAlign w:val="center"/>
            <w:hideMark/>
          </w:tcPr>
          <w:p w14:paraId="72A163AB" w14:textId="77777777" w:rsidR="00FD04CF" w:rsidRPr="00A96093" w:rsidRDefault="00FD04CF" w:rsidP="007B1F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6093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520" w:type="dxa"/>
            <w:tcBorders>
              <w:top w:val="single" w:sz="4" w:space="0" w:color="auto"/>
            </w:tcBorders>
            <w:vAlign w:val="center"/>
            <w:hideMark/>
          </w:tcPr>
          <w:p w14:paraId="3479863E" w14:textId="77777777" w:rsidR="00FD04CF" w:rsidRPr="00A96093" w:rsidRDefault="00FD04CF" w:rsidP="007B1F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6093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520" w:type="dxa"/>
            <w:tcBorders>
              <w:top w:val="single" w:sz="4" w:space="0" w:color="auto"/>
            </w:tcBorders>
            <w:vAlign w:val="center"/>
            <w:hideMark/>
          </w:tcPr>
          <w:p w14:paraId="351FBA63" w14:textId="77777777" w:rsidR="00FD04CF" w:rsidRPr="00A96093" w:rsidRDefault="00FD04CF" w:rsidP="007B1F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6093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700" w:type="dxa"/>
            <w:tcBorders>
              <w:top w:val="single" w:sz="4" w:space="0" w:color="auto"/>
            </w:tcBorders>
            <w:vAlign w:val="center"/>
            <w:hideMark/>
          </w:tcPr>
          <w:p w14:paraId="1D3E34D8" w14:textId="77777777" w:rsidR="00FD04CF" w:rsidRPr="00A96093" w:rsidRDefault="00FD04CF" w:rsidP="007B1F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6093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20" w:type="dxa"/>
            <w:tcBorders>
              <w:top w:val="single" w:sz="4" w:space="0" w:color="auto"/>
            </w:tcBorders>
            <w:vAlign w:val="center"/>
            <w:hideMark/>
          </w:tcPr>
          <w:p w14:paraId="767E03E1" w14:textId="77777777" w:rsidR="00FD04CF" w:rsidRPr="00A96093" w:rsidRDefault="00FD04CF" w:rsidP="007B1F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6093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</w:tr>
      <w:tr w:rsidR="00FD04CF" w:rsidRPr="00A96093" w14:paraId="3EC3DA84" w14:textId="77777777" w:rsidTr="00FD04CF">
        <w:trPr>
          <w:trHeight w:val="315"/>
        </w:trPr>
        <w:tc>
          <w:tcPr>
            <w:tcW w:w="1680" w:type="dxa"/>
            <w:hideMark/>
          </w:tcPr>
          <w:p w14:paraId="3605418C" w14:textId="77777777" w:rsidR="00FD04CF" w:rsidRPr="00A96093" w:rsidRDefault="00FD04CF" w:rsidP="007B1F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0" w:type="dxa"/>
            <w:vAlign w:val="center"/>
            <w:hideMark/>
          </w:tcPr>
          <w:p w14:paraId="02B05F0C" w14:textId="77777777" w:rsidR="00FD04CF" w:rsidRPr="00A96093" w:rsidRDefault="00FD04CF" w:rsidP="007B1F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20" w:type="dxa"/>
            <w:vAlign w:val="center"/>
            <w:hideMark/>
          </w:tcPr>
          <w:p w14:paraId="433AF1E7" w14:textId="77777777" w:rsidR="00FD04CF" w:rsidRPr="00A96093" w:rsidRDefault="00FD04CF" w:rsidP="007B1F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20" w:type="dxa"/>
            <w:vAlign w:val="center"/>
            <w:hideMark/>
          </w:tcPr>
          <w:p w14:paraId="475EFAA5" w14:textId="77777777" w:rsidR="00FD04CF" w:rsidRPr="00A96093" w:rsidRDefault="00FD04CF" w:rsidP="007B1F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20" w:type="dxa"/>
            <w:vAlign w:val="center"/>
            <w:hideMark/>
          </w:tcPr>
          <w:p w14:paraId="21C2609D" w14:textId="77777777" w:rsidR="00FD04CF" w:rsidRPr="00A96093" w:rsidRDefault="00FD04CF" w:rsidP="007B1F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0" w:type="dxa"/>
            <w:vAlign w:val="center"/>
            <w:hideMark/>
          </w:tcPr>
          <w:p w14:paraId="39012441" w14:textId="77777777" w:rsidR="00FD04CF" w:rsidRPr="00A96093" w:rsidRDefault="00FD04CF" w:rsidP="007B1F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0" w:type="dxa"/>
            <w:vAlign w:val="center"/>
            <w:hideMark/>
          </w:tcPr>
          <w:p w14:paraId="7BD89472" w14:textId="77777777" w:rsidR="00FD04CF" w:rsidRPr="00A96093" w:rsidRDefault="00FD04CF" w:rsidP="007B1F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7AA2D297" w14:textId="4694A012" w:rsidR="008257D2" w:rsidRPr="00A96093" w:rsidRDefault="008257D2" w:rsidP="007B1F4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4ECDB48B" w14:textId="1BEF55EB" w:rsidR="0066702A" w:rsidRPr="00A96093" w:rsidRDefault="0066702A" w:rsidP="0066702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A96093">
        <w:rPr>
          <w:rFonts w:ascii="Times New Roman" w:hAnsi="Times New Roman" w:cs="Times New Roman"/>
          <w:sz w:val="28"/>
          <w:szCs w:val="28"/>
        </w:rPr>
        <w:t>Продолжение таблицы</w:t>
      </w:r>
    </w:p>
    <w:p w14:paraId="5375E67C" w14:textId="66E24CA3" w:rsidR="008257D2" w:rsidRPr="00A96093" w:rsidRDefault="00BF3821" w:rsidP="007B1F4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A96093">
        <w:rPr>
          <w:rFonts w:ascii="Times New Roman" w:hAnsi="Times New Roman" w:cs="Times New Roman"/>
          <w:sz w:val="28"/>
          <w:szCs w:val="28"/>
        </w:rPr>
        <w:t>в тысячах единиц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1551"/>
        <w:gridCol w:w="1333"/>
        <w:gridCol w:w="1429"/>
        <w:gridCol w:w="1655"/>
        <w:gridCol w:w="1465"/>
        <w:gridCol w:w="2194"/>
      </w:tblGrid>
      <w:tr w:rsidR="00FD04CF" w:rsidRPr="00A96093" w14:paraId="78D74D94" w14:textId="77777777" w:rsidTr="00F91E69">
        <w:trPr>
          <w:trHeight w:val="1111"/>
        </w:trPr>
        <w:tc>
          <w:tcPr>
            <w:tcW w:w="3256" w:type="dxa"/>
            <w:gridSpan w:val="2"/>
            <w:vAlign w:val="center"/>
            <w:hideMark/>
          </w:tcPr>
          <w:p w14:paraId="6D181828" w14:textId="77777777" w:rsidR="00FD04CF" w:rsidRPr="00A96093" w:rsidRDefault="00FD04CF" w:rsidP="007B1F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6093">
              <w:rPr>
                <w:rFonts w:ascii="Times New Roman" w:hAnsi="Times New Roman" w:cs="Times New Roman"/>
                <w:sz w:val="28"/>
                <w:szCs w:val="28"/>
              </w:rPr>
              <w:t>Выплачено процентных платежей (единовременная комиссия, комиссия за резерви</w:t>
            </w:r>
            <w:r w:rsidR="00C53E77" w:rsidRPr="00A96093">
              <w:rPr>
                <w:rFonts w:ascii="Times New Roman" w:hAnsi="Times New Roman" w:cs="Times New Roman"/>
                <w:sz w:val="28"/>
                <w:szCs w:val="28"/>
              </w:rPr>
              <w:t>рование, вознаграждение, пеня)</w:t>
            </w:r>
          </w:p>
        </w:tc>
        <w:tc>
          <w:tcPr>
            <w:tcW w:w="4601" w:type="dxa"/>
            <w:gridSpan w:val="3"/>
            <w:vAlign w:val="center"/>
            <w:hideMark/>
          </w:tcPr>
          <w:p w14:paraId="5063B310" w14:textId="65F5F8D9" w:rsidR="00FD04CF" w:rsidRPr="00A96093" w:rsidRDefault="00FD04CF" w:rsidP="007B1F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6093">
              <w:rPr>
                <w:rFonts w:ascii="Times New Roman" w:hAnsi="Times New Roman" w:cs="Times New Roman"/>
                <w:sz w:val="28"/>
                <w:szCs w:val="28"/>
              </w:rPr>
              <w:t>Корректировки предыдущего отчета по</w:t>
            </w:r>
            <w:r w:rsidR="00020933" w:rsidRPr="00A96093">
              <w:rPr>
                <w:rFonts w:ascii="Times New Roman" w:hAnsi="Times New Roman" w:cs="Times New Roman"/>
                <w:sz w:val="28"/>
                <w:szCs w:val="28"/>
              </w:rPr>
              <w:t xml:space="preserve"> (неучтенная разница в предыдущем периоде)</w:t>
            </w:r>
          </w:p>
        </w:tc>
        <w:tc>
          <w:tcPr>
            <w:tcW w:w="1770" w:type="dxa"/>
            <w:vMerge w:val="restart"/>
            <w:vAlign w:val="center"/>
            <w:hideMark/>
          </w:tcPr>
          <w:p w14:paraId="1BD94275" w14:textId="77777777" w:rsidR="00FD04CF" w:rsidRPr="00A96093" w:rsidRDefault="00FD04CF" w:rsidP="007B1F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6093">
              <w:rPr>
                <w:rFonts w:ascii="Times New Roman" w:hAnsi="Times New Roman" w:cs="Times New Roman"/>
                <w:sz w:val="28"/>
                <w:szCs w:val="28"/>
              </w:rPr>
              <w:t>Дополнительная информация*</w:t>
            </w:r>
          </w:p>
        </w:tc>
      </w:tr>
      <w:tr w:rsidR="00F91E69" w:rsidRPr="00A96093" w14:paraId="0C5D4141" w14:textId="77777777" w:rsidTr="00F91E69">
        <w:trPr>
          <w:trHeight w:val="549"/>
        </w:trPr>
        <w:tc>
          <w:tcPr>
            <w:tcW w:w="1980" w:type="dxa"/>
            <w:vAlign w:val="center"/>
            <w:hideMark/>
          </w:tcPr>
          <w:p w14:paraId="76C8271D" w14:textId="77777777" w:rsidR="00FD04CF" w:rsidRPr="00A96093" w:rsidRDefault="00FD04CF" w:rsidP="007B1F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6093">
              <w:rPr>
                <w:rFonts w:ascii="Times New Roman" w:hAnsi="Times New Roman" w:cs="Times New Roman"/>
                <w:sz w:val="28"/>
                <w:szCs w:val="28"/>
              </w:rPr>
              <w:t>на начало отчетного периода</w:t>
            </w:r>
          </w:p>
        </w:tc>
        <w:tc>
          <w:tcPr>
            <w:tcW w:w="1276" w:type="dxa"/>
            <w:vAlign w:val="center"/>
            <w:hideMark/>
          </w:tcPr>
          <w:p w14:paraId="77918994" w14:textId="77777777" w:rsidR="00FD04CF" w:rsidRPr="00A96093" w:rsidRDefault="00FD04CF" w:rsidP="007B1F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6093">
              <w:rPr>
                <w:rFonts w:ascii="Times New Roman" w:hAnsi="Times New Roman" w:cs="Times New Roman"/>
                <w:sz w:val="28"/>
                <w:szCs w:val="28"/>
              </w:rPr>
              <w:t>в отчетном периоде</w:t>
            </w:r>
          </w:p>
        </w:tc>
        <w:tc>
          <w:tcPr>
            <w:tcW w:w="1559" w:type="dxa"/>
            <w:vAlign w:val="center"/>
            <w:hideMark/>
          </w:tcPr>
          <w:p w14:paraId="2557F152" w14:textId="77777777" w:rsidR="00FD04CF" w:rsidRPr="00A96093" w:rsidRDefault="00FD04CF" w:rsidP="007B1F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6093">
              <w:rPr>
                <w:rFonts w:ascii="Times New Roman" w:hAnsi="Times New Roman" w:cs="Times New Roman"/>
                <w:sz w:val="28"/>
                <w:szCs w:val="28"/>
              </w:rPr>
              <w:t>освоению средств займа</w:t>
            </w:r>
          </w:p>
        </w:tc>
        <w:tc>
          <w:tcPr>
            <w:tcW w:w="1843" w:type="dxa"/>
            <w:vAlign w:val="center"/>
            <w:hideMark/>
          </w:tcPr>
          <w:p w14:paraId="39D1A8B0" w14:textId="77777777" w:rsidR="00FD04CF" w:rsidRPr="00A96093" w:rsidRDefault="00FD04CF" w:rsidP="007B1F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6093">
              <w:rPr>
                <w:rFonts w:ascii="Times New Roman" w:hAnsi="Times New Roman" w:cs="Times New Roman"/>
                <w:sz w:val="28"/>
                <w:szCs w:val="28"/>
              </w:rPr>
              <w:t>погашению основного долга</w:t>
            </w:r>
          </w:p>
        </w:tc>
        <w:tc>
          <w:tcPr>
            <w:tcW w:w="1199" w:type="dxa"/>
            <w:vAlign w:val="center"/>
            <w:hideMark/>
          </w:tcPr>
          <w:p w14:paraId="3B412FDF" w14:textId="77777777" w:rsidR="00FD04CF" w:rsidRPr="00A96093" w:rsidRDefault="00FD04CF" w:rsidP="007B1F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6093">
              <w:rPr>
                <w:rFonts w:ascii="Times New Roman" w:hAnsi="Times New Roman" w:cs="Times New Roman"/>
                <w:sz w:val="28"/>
                <w:szCs w:val="28"/>
              </w:rPr>
              <w:t>выплате процентов</w:t>
            </w:r>
          </w:p>
        </w:tc>
        <w:tc>
          <w:tcPr>
            <w:tcW w:w="1770" w:type="dxa"/>
            <w:vMerge/>
            <w:vAlign w:val="center"/>
            <w:hideMark/>
          </w:tcPr>
          <w:p w14:paraId="4ED63FE0" w14:textId="77777777" w:rsidR="00FD04CF" w:rsidRPr="00A96093" w:rsidRDefault="00FD04CF" w:rsidP="007B1F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91E69" w:rsidRPr="00A96093" w14:paraId="59A2B538" w14:textId="77777777" w:rsidTr="00F91E69">
        <w:trPr>
          <w:trHeight w:val="300"/>
        </w:trPr>
        <w:tc>
          <w:tcPr>
            <w:tcW w:w="1980" w:type="dxa"/>
            <w:vAlign w:val="center"/>
            <w:hideMark/>
          </w:tcPr>
          <w:p w14:paraId="709D1C06" w14:textId="77777777" w:rsidR="00FD04CF" w:rsidRPr="00A96093" w:rsidRDefault="00FD04CF" w:rsidP="007B1F4B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96093">
              <w:rPr>
                <w:rFonts w:ascii="Times New Roman" w:hAnsi="Times New Roman" w:cs="Times New Roman"/>
                <w:bCs/>
                <w:sz w:val="28"/>
                <w:szCs w:val="28"/>
              </w:rPr>
              <w:t>15</w:t>
            </w:r>
          </w:p>
        </w:tc>
        <w:tc>
          <w:tcPr>
            <w:tcW w:w="1276" w:type="dxa"/>
            <w:vAlign w:val="center"/>
            <w:hideMark/>
          </w:tcPr>
          <w:p w14:paraId="564901F9" w14:textId="77777777" w:rsidR="00FD04CF" w:rsidRPr="00A96093" w:rsidRDefault="00FD04CF" w:rsidP="007B1F4B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96093">
              <w:rPr>
                <w:rFonts w:ascii="Times New Roman" w:hAnsi="Times New Roman" w:cs="Times New Roman"/>
                <w:bCs/>
                <w:sz w:val="28"/>
                <w:szCs w:val="28"/>
              </w:rPr>
              <w:t>16</w:t>
            </w:r>
          </w:p>
        </w:tc>
        <w:tc>
          <w:tcPr>
            <w:tcW w:w="1559" w:type="dxa"/>
            <w:vAlign w:val="center"/>
            <w:hideMark/>
          </w:tcPr>
          <w:p w14:paraId="49DD8798" w14:textId="77777777" w:rsidR="00FD04CF" w:rsidRPr="00A96093" w:rsidRDefault="00FD04CF" w:rsidP="007B1F4B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96093">
              <w:rPr>
                <w:rFonts w:ascii="Times New Roman" w:hAnsi="Times New Roman" w:cs="Times New Roman"/>
                <w:bCs/>
                <w:sz w:val="28"/>
                <w:szCs w:val="28"/>
              </w:rPr>
              <w:t>17</w:t>
            </w:r>
          </w:p>
        </w:tc>
        <w:tc>
          <w:tcPr>
            <w:tcW w:w="1843" w:type="dxa"/>
            <w:vAlign w:val="center"/>
            <w:hideMark/>
          </w:tcPr>
          <w:p w14:paraId="52A7BFC3" w14:textId="77777777" w:rsidR="00FD04CF" w:rsidRPr="00A96093" w:rsidRDefault="00FD04CF" w:rsidP="007B1F4B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96093">
              <w:rPr>
                <w:rFonts w:ascii="Times New Roman" w:hAnsi="Times New Roman" w:cs="Times New Roman"/>
                <w:bCs/>
                <w:sz w:val="28"/>
                <w:szCs w:val="28"/>
              </w:rPr>
              <w:t>18</w:t>
            </w:r>
          </w:p>
        </w:tc>
        <w:tc>
          <w:tcPr>
            <w:tcW w:w="1199" w:type="dxa"/>
            <w:vAlign w:val="center"/>
            <w:hideMark/>
          </w:tcPr>
          <w:p w14:paraId="08748B1D" w14:textId="77777777" w:rsidR="00FD04CF" w:rsidRPr="00A96093" w:rsidRDefault="00FD04CF" w:rsidP="007B1F4B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96093">
              <w:rPr>
                <w:rFonts w:ascii="Times New Roman" w:hAnsi="Times New Roman" w:cs="Times New Roman"/>
                <w:bCs/>
                <w:sz w:val="28"/>
                <w:szCs w:val="28"/>
              </w:rPr>
              <w:t>19</w:t>
            </w:r>
          </w:p>
        </w:tc>
        <w:tc>
          <w:tcPr>
            <w:tcW w:w="1770" w:type="dxa"/>
            <w:vAlign w:val="center"/>
            <w:hideMark/>
          </w:tcPr>
          <w:p w14:paraId="7A0980E4" w14:textId="77777777" w:rsidR="00FD04CF" w:rsidRPr="00A96093" w:rsidRDefault="00FD04CF" w:rsidP="007B1F4B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96093">
              <w:rPr>
                <w:rFonts w:ascii="Times New Roman" w:hAnsi="Times New Roman" w:cs="Times New Roman"/>
                <w:bCs/>
                <w:sz w:val="28"/>
                <w:szCs w:val="28"/>
              </w:rPr>
              <w:t>20</w:t>
            </w:r>
          </w:p>
        </w:tc>
      </w:tr>
      <w:tr w:rsidR="00F91E69" w:rsidRPr="00A96093" w14:paraId="0E7B2AA2" w14:textId="77777777" w:rsidTr="00F91E69">
        <w:trPr>
          <w:trHeight w:val="315"/>
        </w:trPr>
        <w:tc>
          <w:tcPr>
            <w:tcW w:w="1980" w:type="dxa"/>
            <w:hideMark/>
          </w:tcPr>
          <w:p w14:paraId="520F1210" w14:textId="77777777" w:rsidR="00FD04CF" w:rsidRPr="00A96093" w:rsidRDefault="00FD04CF" w:rsidP="007B1F4B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  <w:hideMark/>
          </w:tcPr>
          <w:p w14:paraId="2734DF28" w14:textId="77777777" w:rsidR="00FD04CF" w:rsidRPr="00A96093" w:rsidRDefault="00FD04CF" w:rsidP="007B1F4B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  <w:hideMark/>
          </w:tcPr>
          <w:p w14:paraId="3261D839" w14:textId="77777777" w:rsidR="00FD04CF" w:rsidRPr="00A96093" w:rsidRDefault="00FD04CF" w:rsidP="007B1F4B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843" w:type="dxa"/>
            <w:vAlign w:val="center"/>
            <w:hideMark/>
          </w:tcPr>
          <w:p w14:paraId="6EB0E29D" w14:textId="77777777" w:rsidR="00FD04CF" w:rsidRPr="00A96093" w:rsidRDefault="00FD04CF" w:rsidP="007B1F4B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199" w:type="dxa"/>
            <w:vAlign w:val="center"/>
            <w:hideMark/>
          </w:tcPr>
          <w:p w14:paraId="12F28E0F" w14:textId="77777777" w:rsidR="00FD04CF" w:rsidRPr="00A96093" w:rsidRDefault="00FD04CF" w:rsidP="007B1F4B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770" w:type="dxa"/>
            <w:vAlign w:val="center"/>
            <w:hideMark/>
          </w:tcPr>
          <w:p w14:paraId="7E409403" w14:textId="77777777" w:rsidR="00FD04CF" w:rsidRPr="00A96093" w:rsidRDefault="00FD04CF" w:rsidP="007B1F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tbl>
      <w:tblPr>
        <w:tblStyle w:val="1"/>
        <w:tblW w:w="9765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49"/>
        <w:gridCol w:w="4416"/>
      </w:tblGrid>
      <w:tr w:rsidR="00BC0943" w:rsidRPr="00A96093" w14:paraId="556A26E8" w14:textId="77777777" w:rsidTr="00693AE5">
        <w:tc>
          <w:tcPr>
            <w:tcW w:w="9765" w:type="dxa"/>
            <w:gridSpan w:val="2"/>
          </w:tcPr>
          <w:p w14:paraId="222FFF3E" w14:textId="77777777" w:rsidR="00BC0943" w:rsidRPr="00A96093" w:rsidRDefault="00BC0943" w:rsidP="0066702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1DC96752" w14:textId="5F2A3888" w:rsidR="00BC0943" w:rsidRPr="00A96093" w:rsidRDefault="00BC0943" w:rsidP="00BB1A36">
            <w:pPr>
              <w:ind w:firstLine="73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6093">
              <w:rPr>
                <w:rFonts w:ascii="Times New Roman" w:hAnsi="Times New Roman"/>
                <w:sz w:val="28"/>
                <w:szCs w:val="28"/>
              </w:rPr>
              <w:t xml:space="preserve">Примечание: </w:t>
            </w:r>
            <w:r w:rsidR="00FC6F0C" w:rsidRPr="00A96093">
              <w:rPr>
                <w:rFonts w:ascii="Times New Roman" w:hAnsi="Times New Roman"/>
                <w:sz w:val="28"/>
                <w:szCs w:val="28"/>
              </w:rPr>
              <w:t>п</w:t>
            </w:r>
            <w:r w:rsidRPr="00A96093">
              <w:rPr>
                <w:rFonts w:ascii="Times New Roman" w:hAnsi="Times New Roman"/>
                <w:sz w:val="28"/>
                <w:szCs w:val="28"/>
              </w:rPr>
              <w:t xml:space="preserve">ояснение по заполнению </w:t>
            </w:r>
            <w:r w:rsidR="00273ED5" w:rsidRPr="00273ED5">
              <w:rPr>
                <w:rFonts w:ascii="Times New Roman" w:hAnsi="Times New Roman"/>
                <w:sz w:val="28"/>
                <w:szCs w:val="28"/>
              </w:rPr>
              <w:t>формы, предназначенной для сбора административных данных на безвозмездной основе</w:t>
            </w:r>
            <w:r w:rsidRPr="00A96093"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r w:rsidR="000C44A5" w:rsidRPr="00A96093">
              <w:rPr>
                <w:rFonts w:ascii="Times New Roman" w:hAnsi="Times New Roman"/>
                <w:sz w:val="28"/>
                <w:szCs w:val="28"/>
              </w:rPr>
              <w:t xml:space="preserve">Отчет по освоению, погашению и обслуживанию внутренних и внешних займов (включая облигации) субъектов </w:t>
            </w:r>
            <w:proofErr w:type="spellStart"/>
            <w:r w:rsidR="000C44A5" w:rsidRPr="00A96093">
              <w:rPr>
                <w:rFonts w:ascii="Times New Roman" w:hAnsi="Times New Roman"/>
                <w:sz w:val="28"/>
                <w:szCs w:val="28"/>
              </w:rPr>
              <w:t>квазигосударственного</w:t>
            </w:r>
            <w:proofErr w:type="spellEnd"/>
            <w:r w:rsidR="000C44A5" w:rsidRPr="00A96093">
              <w:rPr>
                <w:rFonts w:ascii="Times New Roman" w:hAnsi="Times New Roman"/>
                <w:sz w:val="28"/>
                <w:szCs w:val="28"/>
              </w:rPr>
              <w:t xml:space="preserve"> сектора, подведомственных центральным государственным органам и местным исполнительным органам</w:t>
            </w:r>
            <w:r w:rsidRPr="00A96093">
              <w:rPr>
                <w:rFonts w:ascii="Times New Roman" w:hAnsi="Times New Roman"/>
                <w:sz w:val="28"/>
                <w:szCs w:val="28"/>
              </w:rPr>
              <w:t xml:space="preserve">» указано в приложении к </w:t>
            </w:r>
            <w:r w:rsidR="00755FBD">
              <w:rPr>
                <w:rFonts w:ascii="Times New Roman" w:hAnsi="Times New Roman"/>
                <w:sz w:val="28"/>
                <w:szCs w:val="28"/>
              </w:rPr>
              <w:t xml:space="preserve">настоящей </w:t>
            </w:r>
            <w:r w:rsidRPr="00A96093">
              <w:rPr>
                <w:rFonts w:ascii="Times New Roman" w:hAnsi="Times New Roman"/>
                <w:sz w:val="28"/>
                <w:szCs w:val="28"/>
              </w:rPr>
              <w:t>форме.</w:t>
            </w:r>
          </w:p>
          <w:p w14:paraId="27D65B51" w14:textId="77777777" w:rsidR="000C44A5" w:rsidRPr="00A96093" w:rsidRDefault="000C44A5" w:rsidP="0066702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528D8111" w14:textId="77777777" w:rsidR="00BC0943" w:rsidRPr="00A96093" w:rsidRDefault="00BC0943" w:rsidP="0066702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6093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           Расшифровка аббревиатур: </w:t>
            </w:r>
          </w:p>
          <w:p w14:paraId="3E5A7807" w14:textId="77777777" w:rsidR="006D0FC0" w:rsidRDefault="006D0FC0" w:rsidP="00B21F2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6093">
              <w:rPr>
                <w:rFonts w:ascii="Times New Roman" w:hAnsi="Times New Roman"/>
                <w:sz w:val="28"/>
                <w:szCs w:val="28"/>
              </w:rPr>
              <w:t>США – Соединенные Штаты Америки</w:t>
            </w:r>
            <w:r w:rsidRPr="00A315AC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14:paraId="00DFC86C" w14:textId="77777777" w:rsidR="006B3849" w:rsidRDefault="006B3849" w:rsidP="006B384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315AC">
              <w:rPr>
                <w:rFonts w:ascii="Times New Roman" w:hAnsi="Times New Roman"/>
                <w:sz w:val="28"/>
                <w:szCs w:val="28"/>
              </w:rPr>
              <w:t xml:space="preserve">БИН </w:t>
            </w:r>
            <w:r w:rsidRPr="006D0FC0">
              <w:rPr>
                <w:rFonts w:ascii="Times New Roman" w:hAnsi="Times New Roman"/>
                <w:sz w:val="28"/>
                <w:szCs w:val="28"/>
              </w:rPr>
              <w:t>–</w:t>
            </w:r>
            <w:r w:rsidRPr="00A315AC">
              <w:rPr>
                <w:rFonts w:ascii="Times New Roman" w:hAnsi="Times New Roman"/>
                <w:sz w:val="28"/>
                <w:szCs w:val="28"/>
              </w:rPr>
              <w:t xml:space="preserve"> бизнес-идентификационный номер</w:t>
            </w:r>
            <w:r w:rsidRPr="00A96093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14:paraId="67908ACA" w14:textId="77777777" w:rsidR="006D0FC0" w:rsidRDefault="006D0FC0" w:rsidP="00B21F2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6093">
              <w:rPr>
                <w:rFonts w:ascii="Times New Roman" w:hAnsi="Times New Roman"/>
                <w:sz w:val="28"/>
                <w:szCs w:val="28"/>
              </w:rPr>
              <w:t>МИО – местный исполнительный орган</w:t>
            </w:r>
            <w:r w:rsidRPr="00A315AC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14:paraId="04EA7293" w14:textId="77777777" w:rsidR="003F4775" w:rsidRPr="00A315AC" w:rsidRDefault="003F4775" w:rsidP="003F477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315AC">
              <w:rPr>
                <w:rFonts w:ascii="Times New Roman" w:hAnsi="Times New Roman"/>
                <w:sz w:val="28"/>
                <w:szCs w:val="28"/>
              </w:rPr>
              <w:t xml:space="preserve">ИИН </w:t>
            </w:r>
            <w:r w:rsidRPr="006D0FC0">
              <w:rPr>
                <w:rFonts w:ascii="Times New Roman" w:hAnsi="Times New Roman"/>
                <w:sz w:val="28"/>
                <w:szCs w:val="28"/>
              </w:rPr>
              <w:t>–</w:t>
            </w:r>
            <w:r w:rsidRPr="00A315AC">
              <w:rPr>
                <w:rFonts w:ascii="Times New Roman" w:hAnsi="Times New Roman"/>
                <w:sz w:val="28"/>
                <w:szCs w:val="28"/>
              </w:rPr>
              <w:t xml:space="preserve"> индивидуальный идентификационный номер</w:t>
            </w:r>
          </w:p>
          <w:p w14:paraId="6D9B480F" w14:textId="77777777" w:rsidR="006B3849" w:rsidRDefault="006B3849" w:rsidP="00B21F2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6093">
              <w:rPr>
                <w:rFonts w:ascii="Times New Roman" w:hAnsi="Times New Roman"/>
                <w:sz w:val="28"/>
                <w:szCs w:val="28"/>
              </w:rPr>
              <w:t>ДД.ММ.ГГГГ – день,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96093">
              <w:rPr>
                <w:rFonts w:ascii="Times New Roman" w:hAnsi="Times New Roman"/>
                <w:sz w:val="28"/>
                <w:szCs w:val="28"/>
              </w:rPr>
              <w:t>месяц,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96093">
              <w:rPr>
                <w:rFonts w:ascii="Times New Roman" w:hAnsi="Times New Roman"/>
                <w:sz w:val="28"/>
                <w:szCs w:val="28"/>
              </w:rPr>
              <w:t>год</w:t>
            </w:r>
          </w:p>
          <w:p w14:paraId="199D3F92" w14:textId="7E0B1A73" w:rsidR="00BC0943" w:rsidRPr="006B3849" w:rsidRDefault="00BC0943" w:rsidP="00B21F26">
            <w:pPr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A96093">
              <w:rPr>
                <w:rFonts w:ascii="Times New Roman" w:hAnsi="Times New Roman"/>
                <w:sz w:val="28"/>
                <w:szCs w:val="28"/>
              </w:rPr>
              <w:t>ЦГО – центральный государственный орган</w:t>
            </w:r>
            <w:r w:rsidR="006B3849">
              <w:rPr>
                <w:rFonts w:ascii="Times New Roman" w:hAnsi="Times New Roman"/>
                <w:sz w:val="28"/>
                <w:szCs w:val="28"/>
                <w:lang w:val="kk-KZ"/>
              </w:rPr>
              <w:t>.</w:t>
            </w:r>
          </w:p>
          <w:p w14:paraId="7B2F01EF" w14:textId="3ACC3EF7" w:rsidR="00BC0943" w:rsidRPr="00A96093" w:rsidRDefault="00BC0943" w:rsidP="006D0FC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74B8E" w:rsidRPr="00A96093" w14:paraId="7FA8D678" w14:textId="77777777" w:rsidTr="006E3514">
        <w:tc>
          <w:tcPr>
            <w:tcW w:w="5666" w:type="dxa"/>
          </w:tcPr>
          <w:p w14:paraId="0B94CE53" w14:textId="63BFBCBF" w:rsidR="0066702A" w:rsidRPr="00A96093" w:rsidRDefault="0066702A" w:rsidP="007B1F4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5ECB7875" w14:textId="2124BF51" w:rsidR="00BC0943" w:rsidRPr="00A96093" w:rsidRDefault="00BC0943" w:rsidP="007B1F4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6093">
              <w:rPr>
                <w:rFonts w:ascii="Times New Roman" w:hAnsi="Times New Roman"/>
                <w:sz w:val="28"/>
                <w:szCs w:val="28"/>
              </w:rPr>
              <w:t>Наименование______________________</w:t>
            </w:r>
          </w:p>
          <w:p w14:paraId="64638080" w14:textId="7D50335E" w:rsidR="00274B8E" w:rsidRPr="00A96093" w:rsidRDefault="00274B8E" w:rsidP="006B0C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6093">
              <w:rPr>
                <w:rFonts w:ascii="Times New Roman" w:hAnsi="Times New Roman"/>
                <w:sz w:val="28"/>
                <w:szCs w:val="28"/>
              </w:rPr>
              <w:t>Телефон___________________________</w:t>
            </w:r>
          </w:p>
        </w:tc>
        <w:tc>
          <w:tcPr>
            <w:tcW w:w="4099" w:type="dxa"/>
          </w:tcPr>
          <w:p w14:paraId="58458FC1" w14:textId="498B4DAD" w:rsidR="00274B8E" w:rsidRPr="00A96093" w:rsidRDefault="00274B8E" w:rsidP="007B1F4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74B8E" w:rsidRPr="00A96093" w14:paraId="1986E842" w14:textId="77777777" w:rsidTr="006E3514">
        <w:tc>
          <w:tcPr>
            <w:tcW w:w="5666" w:type="dxa"/>
          </w:tcPr>
          <w:p w14:paraId="0B38C75D" w14:textId="19CC47EA" w:rsidR="00274B8E" w:rsidRPr="00A96093" w:rsidRDefault="00274B8E" w:rsidP="00C31663">
            <w:pPr>
              <w:rPr>
                <w:rFonts w:ascii="Times New Roman" w:hAnsi="Times New Roman"/>
                <w:sz w:val="28"/>
                <w:szCs w:val="28"/>
              </w:rPr>
            </w:pPr>
            <w:r w:rsidRPr="00A96093">
              <w:rPr>
                <w:rFonts w:ascii="Times New Roman" w:hAnsi="Times New Roman"/>
                <w:sz w:val="28"/>
                <w:szCs w:val="28"/>
              </w:rPr>
              <w:t>Адрес электронной</w:t>
            </w:r>
            <w:r w:rsidR="00C31663">
              <w:rPr>
                <w:rFonts w:ascii="Times New Roman" w:hAnsi="Times New Roman"/>
                <w:sz w:val="28"/>
                <w:szCs w:val="28"/>
              </w:rPr>
              <w:t xml:space="preserve"> п</w:t>
            </w:r>
            <w:r w:rsidRPr="00A96093">
              <w:rPr>
                <w:rFonts w:ascii="Times New Roman" w:hAnsi="Times New Roman"/>
                <w:sz w:val="28"/>
                <w:szCs w:val="28"/>
              </w:rPr>
              <w:t>очты</w:t>
            </w:r>
            <w:r w:rsidR="00C31663">
              <w:rPr>
                <w:rFonts w:ascii="Times New Roman" w:hAnsi="Times New Roman"/>
                <w:sz w:val="28"/>
                <w:szCs w:val="28"/>
              </w:rPr>
              <w:t xml:space="preserve"> ____________</w:t>
            </w:r>
            <w:r w:rsidRPr="00A96093">
              <w:rPr>
                <w:rFonts w:ascii="Times New Roman" w:hAnsi="Times New Roman"/>
                <w:sz w:val="28"/>
                <w:szCs w:val="28"/>
              </w:rPr>
              <w:t>______________________</w:t>
            </w:r>
          </w:p>
        </w:tc>
        <w:tc>
          <w:tcPr>
            <w:tcW w:w="4099" w:type="dxa"/>
          </w:tcPr>
          <w:p w14:paraId="1C44E160" w14:textId="448286FA" w:rsidR="00274B8E" w:rsidRPr="00A96093" w:rsidRDefault="00C31663" w:rsidP="006B0C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C0943" w:rsidRPr="00A96093">
              <w:rPr>
                <w:rFonts w:ascii="Times New Roman" w:hAnsi="Times New Roman"/>
                <w:sz w:val="28"/>
                <w:szCs w:val="28"/>
              </w:rPr>
              <w:t>Адрес________________________</w:t>
            </w:r>
          </w:p>
        </w:tc>
      </w:tr>
      <w:tr w:rsidR="00274B8E" w:rsidRPr="00A96093" w14:paraId="72509F47" w14:textId="77777777" w:rsidTr="006E3514">
        <w:tc>
          <w:tcPr>
            <w:tcW w:w="5666" w:type="dxa"/>
          </w:tcPr>
          <w:p w14:paraId="6788F148" w14:textId="77777777" w:rsidR="00274B8E" w:rsidRPr="00A96093" w:rsidRDefault="00274B8E" w:rsidP="007B1F4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6093">
              <w:rPr>
                <w:rFonts w:ascii="Times New Roman" w:hAnsi="Times New Roman"/>
                <w:sz w:val="28"/>
                <w:szCs w:val="28"/>
              </w:rPr>
              <w:t>Исполнитель</w:t>
            </w:r>
          </w:p>
          <w:p w14:paraId="0B9D5809" w14:textId="4CEFAC68" w:rsidR="00274B8E" w:rsidRPr="00A96093" w:rsidRDefault="00274B8E" w:rsidP="007B1F4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6093">
              <w:rPr>
                <w:rFonts w:ascii="Times New Roman" w:hAnsi="Times New Roman"/>
                <w:sz w:val="28"/>
                <w:szCs w:val="28"/>
              </w:rPr>
              <w:t>__________________________________</w:t>
            </w:r>
          </w:p>
          <w:p w14:paraId="2E4714EE" w14:textId="60982F0E" w:rsidR="00274B8E" w:rsidRPr="00A96093" w:rsidRDefault="00274B8E" w:rsidP="007B1F4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96093">
              <w:rPr>
                <w:rFonts w:ascii="Times New Roman" w:hAnsi="Times New Roman"/>
                <w:sz w:val="28"/>
                <w:szCs w:val="28"/>
              </w:rPr>
              <w:t>фамилия, имя</w:t>
            </w:r>
            <w:r w:rsidR="003F4775">
              <w:rPr>
                <w:rFonts w:ascii="Times New Roman" w:hAnsi="Times New Roman"/>
                <w:sz w:val="28"/>
                <w:szCs w:val="28"/>
                <w:lang w:val="kk-KZ"/>
              </w:rPr>
              <w:t>,</w:t>
            </w:r>
            <w:r w:rsidRPr="00A96093">
              <w:rPr>
                <w:rFonts w:ascii="Times New Roman" w:hAnsi="Times New Roman"/>
                <w:sz w:val="28"/>
                <w:szCs w:val="28"/>
              </w:rPr>
              <w:t xml:space="preserve"> отчество (при его наличии)</w:t>
            </w:r>
          </w:p>
        </w:tc>
        <w:tc>
          <w:tcPr>
            <w:tcW w:w="4099" w:type="dxa"/>
          </w:tcPr>
          <w:p w14:paraId="77FAC91F" w14:textId="77777777" w:rsidR="00274B8E" w:rsidRPr="00A96093" w:rsidRDefault="00274B8E" w:rsidP="007B1F4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6B02A238" w14:textId="01A7CF73" w:rsidR="00274B8E" w:rsidRPr="00A96093" w:rsidRDefault="00274B8E" w:rsidP="007B1F4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6093">
              <w:rPr>
                <w:rFonts w:ascii="Times New Roman" w:hAnsi="Times New Roman"/>
                <w:sz w:val="28"/>
                <w:szCs w:val="28"/>
              </w:rPr>
              <w:t>______________________________</w:t>
            </w:r>
          </w:p>
          <w:p w14:paraId="5F163734" w14:textId="77777777" w:rsidR="00274B8E" w:rsidRPr="00A96093" w:rsidRDefault="00274B8E" w:rsidP="007B1F4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96093">
              <w:rPr>
                <w:rFonts w:ascii="Times New Roman" w:hAnsi="Times New Roman"/>
                <w:sz w:val="28"/>
                <w:szCs w:val="28"/>
              </w:rPr>
              <w:t>подпись, телефон</w:t>
            </w:r>
          </w:p>
        </w:tc>
      </w:tr>
      <w:tr w:rsidR="00274B8E" w:rsidRPr="00A96093" w14:paraId="3CB40D6E" w14:textId="77777777" w:rsidTr="006E3514">
        <w:tc>
          <w:tcPr>
            <w:tcW w:w="5666" w:type="dxa"/>
          </w:tcPr>
          <w:p w14:paraId="19FB5B62" w14:textId="77777777" w:rsidR="00274B8E" w:rsidRPr="00A96093" w:rsidRDefault="00274B8E" w:rsidP="007B1F4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5AED8A5A" w14:textId="77777777" w:rsidR="00274B8E" w:rsidRPr="00A96093" w:rsidRDefault="00274B8E" w:rsidP="007B1F4B">
            <w:pPr>
              <w:rPr>
                <w:rFonts w:ascii="Times New Roman" w:hAnsi="Times New Roman"/>
                <w:sz w:val="28"/>
                <w:szCs w:val="28"/>
              </w:rPr>
            </w:pPr>
            <w:r w:rsidRPr="00A96093">
              <w:rPr>
                <w:rFonts w:ascii="Times New Roman" w:hAnsi="Times New Roman"/>
                <w:sz w:val="28"/>
                <w:szCs w:val="28"/>
              </w:rPr>
              <w:t>Руководитель или лицо, исполняющее его обязанности</w:t>
            </w:r>
          </w:p>
          <w:p w14:paraId="65E19109" w14:textId="37257773" w:rsidR="00274B8E" w:rsidRPr="00A96093" w:rsidRDefault="00274B8E" w:rsidP="007B1F4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6093">
              <w:rPr>
                <w:rFonts w:ascii="Times New Roman" w:hAnsi="Times New Roman"/>
                <w:sz w:val="28"/>
                <w:szCs w:val="28"/>
              </w:rPr>
              <w:t>____________________________________</w:t>
            </w:r>
          </w:p>
          <w:p w14:paraId="1985E728" w14:textId="5EFB00BC" w:rsidR="00274B8E" w:rsidRPr="00A96093" w:rsidRDefault="00274B8E" w:rsidP="007B1F4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96093">
              <w:rPr>
                <w:rFonts w:ascii="Times New Roman" w:hAnsi="Times New Roman"/>
                <w:sz w:val="28"/>
                <w:szCs w:val="28"/>
              </w:rPr>
              <w:t>фамилия, имя</w:t>
            </w:r>
            <w:r w:rsidR="003F4775">
              <w:rPr>
                <w:rFonts w:ascii="Times New Roman" w:hAnsi="Times New Roman"/>
                <w:sz w:val="28"/>
                <w:szCs w:val="28"/>
                <w:lang w:val="kk-KZ"/>
              </w:rPr>
              <w:t>,</w:t>
            </w:r>
            <w:r w:rsidRPr="00A96093">
              <w:rPr>
                <w:rFonts w:ascii="Times New Roman" w:hAnsi="Times New Roman"/>
                <w:sz w:val="28"/>
                <w:szCs w:val="28"/>
              </w:rPr>
              <w:t xml:space="preserve"> отчество при его наличии)</w:t>
            </w:r>
          </w:p>
        </w:tc>
        <w:tc>
          <w:tcPr>
            <w:tcW w:w="4099" w:type="dxa"/>
          </w:tcPr>
          <w:p w14:paraId="410197B0" w14:textId="77777777" w:rsidR="00274B8E" w:rsidRPr="00A96093" w:rsidRDefault="00274B8E" w:rsidP="007B1F4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75251094" w14:textId="77777777" w:rsidR="00274B8E" w:rsidRPr="00A96093" w:rsidRDefault="00274B8E" w:rsidP="007B1F4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29F9EF35" w14:textId="77777777" w:rsidR="00274B8E" w:rsidRPr="00A96093" w:rsidRDefault="00274B8E" w:rsidP="007B1F4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745A9E64" w14:textId="05355359" w:rsidR="00274B8E" w:rsidRPr="00A96093" w:rsidRDefault="00C31663" w:rsidP="007B1F4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="00274B8E" w:rsidRPr="00A96093">
              <w:rPr>
                <w:rFonts w:ascii="Times New Roman" w:hAnsi="Times New Roman"/>
                <w:sz w:val="28"/>
                <w:szCs w:val="28"/>
              </w:rPr>
              <w:t>___________________________</w:t>
            </w:r>
          </w:p>
          <w:p w14:paraId="537B4FDF" w14:textId="77777777" w:rsidR="00274B8E" w:rsidRPr="00A96093" w:rsidRDefault="00274B8E" w:rsidP="007B1F4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96093">
              <w:rPr>
                <w:rFonts w:ascii="Times New Roman" w:hAnsi="Times New Roman"/>
                <w:sz w:val="28"/>
                <w:szCs w:val="28"/>
              </w:rPr>
              <w:t>подпись</w:t>
            </w:r>
          </w:p>
        </w:tc>
      </w:tr>
      <w:tr w:rsidR="00274B8E" w:rsidRPr="00A96093" w14:paraId="7D33C6E0" w14:textId="77777777" w:rsidTr="006E3514">
        <w:tc>
          <w:tcPr>
            <w:tcW w:w="5666" w:type="dxa"/>
          </w:tcPr>
          <w:p w14:paraId="75A441F8" w14:textId="77777777" w:rsidR="00274B8E" w:rsidRPr="00A96093" w:rsidRDefault="00274B8E" w:rsidP="007B1F4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55DB9D41" w14:textId="04C4314E" w:rsidR="00274B8E" w:rsidRPr="00A96093" w:rsidRDefault="00274B8E" w:rsidP="007B1F4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6093">
              <w:rPr>
                <w:rFonts w:ascii="Times New Roman" w:hAnsi="Times New Roman"/>
                <w:sz w:val="28"/>
                <w:szCs w:val="28"/>
              </w:rPr>
              <w:t xml:space="preserve">Место для печати </w:t>
            </w:r>
          </w:p>
        </w:tc>
        <w:tc>
          <w:tcPr>
            <w:tcW w:w="4099" w:type="dxa"/>
          </w:tcPr>
          <w:p w14:paraId="652CA7F1" w14:textId="77777777" w:rsidR="00274B8E" w:rsidRPr="00A96093" w:rsidRDefault="00274B8E" w:rsidP="007B1F4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17F97AC2" w14:textId="77777777" w:rsidR="00FC6F0C" w:rsidRPr="00A96093" w:rsidRDefault="00FC6F0C" w:rsidP="00FC6F0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5C1A6CE3" w14:textId="46E9CD33" w:rsidR="0066702A" w:rsidRPr="00A96093" w:rsidRDefault="0066702A" w:rsidP="007B1F4B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1A08C72" w14:textId="77777777" w:rsidR="00A34CE9" w:rsidRDefault="00A34CE9" w:rsidP="0066702A">
      <w:pPr>
        <w:spacing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</w:p>
    <w:p w14:paraId="694D491C" w14:textId="77777777" w:rsidR="00A34CE9" w:rsidRDefault="00A34CE9" w:rsidP="0066702A">
      <w:pPr>
        <w:spacing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</w:p>
    <w:p w14:paraId="2F9383FB" w14:textId="77777777" w:rsidR="00A34CE9" w:rsidRDefault="00A34CE9" w:rsidP="0066702A">
      <w:pPr>
        <w:spacing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</w:p>
    <w:p w14:paraId="795C506F" w14:textId="77777777" w:rsidR="00A34CE9" w:rsidRDefault="00A34CE9" w:rsidP="0066702A">
      <w:pPr>
        <w:spacing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</w:p>
    <w:p w14:paraId="7C44EDBC" w14:textId="77777777" w:rsidR="00A34CE9" w:rsidRDefault="00A34CE9" w:rsidP="0066702A">
      <w:pPr>
        <w:spacing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</w:p>
    <w:p w14:paraId="5BB18852" w14:textId="77777777" w:rsidR="00A34CE9" w:rsidRDefault="00A34CE9" w:rsidP="0066702A">
      <w:pPr>
        <w:spacing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</w:p>
    <w:p w14:paraId="378662AD" w14:textId="77777777" w:rsidR="00A34CE9" w:rsidRDefault="00A34CE9" w:rsidP="0066702A">
      <w:pPr>
        <w:spacing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</w:p>
    <w:p w14:paraId="263ED475" w14:textId="77777777" w:rsidR="00A34CE9" w:rsidRDefault="00A34CE9" w:rsidP="0066702A">
      <w:pPr>
        <w:spacing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</w:p>
    <w:p w14:paraId="09CDBA95" w14:textId="77777777" w:rsidR="00A34CE9" w:rsidRDefault="00A34CE9" w:rsidP="0066702A">
      <w:pPr>
        <w:spacing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</w:p>
    <w:p w14:paraId="02C0F801" w14:textId="77777777" w:rsidR="00A34CE9" w:rsidRDefault="00A34CE9" w:rsidP="0066702A">
      <w:pPr>
        <w:spacing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</w:p>
    <w:p w14:paraId="00498F8B" w14:textId="77777777" w:rsidR="00A34CE9" w:rsidRDefault="00A34CE9" w:rsidP="0066702A">
      <w:pPr>
        <w:spacing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</w:p>
    <w:p w14:paraId="2748F074" w14:textId="77777777" w:rsidR="00A34CE9" w:rsidRDefault="00A34CE9" w:rsidP="0066702A">
      <w:pPr>
        <w:spacing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</w:p>
    <w:p w14:paraId="7B197570" w14:textId="77777777" w:rsidR="001B208F" w:rsidRDefault="001B208F" w:rsidP="001B208F">
      <w:pPr>
        <w:spacing w:after="0" w:line="240" w:lineRule="auto"/>
        <w:ind w:left="5664"/>
        <w:jc w:val="center"/>
        <w:rPr>
          <w:rFonts w:ascii="Times New Roman" w:hAnsi="Times New Roman" w:cs="Times New Roman"/>
          <w:sz w:val="28"/>
          <w:szCs w:val="28"/>
        </w:rPr>
      </w:pPr>
      <w:r w:rsidRPr="001D2568">
        <w:rPr>
          <w:rFonts w:ascii="Times New Roman" w:hAnsi="Times New Roman" w:cs="Times New Roman"/>
          <w:sz w:val="28"/>
          <w:szCs w:val="28"/>
        </w:rPr>
        <w:lastRenderedPageBreak/>
        <w:t>Приложение к форме</w:t>
      </w:r>
      <w:r>
        <w:rPr>
          <w:rFonts w:ascii="Times New Roman" w:hAnsi="Times New Roman" w:cs="Times New Roman"/>
          <w:sz w:val="28"/>
          <w:szCs w:val="28"/>
        </w:rPr>
        <w:t>,</w:t>
      </w:r>
    </w:p>
    <w:p w14:paraId="1ABB3882" w14:textId="77777777" w:rsidR="001B208F" w:rsidRPr="00B86600" w:rsidRDefault="001B208F" w:rsidP="001B208F">
      <w:pPr>
        <w:spacing w:after="0" w:line="240" w:lineRule="auto"/>
        <w:ind w:left="5664"/>
        <w:jc w:val="center"/>
        <w:rPr>
          <w:rFonts w:ascii="Times New Roman" w:hAnsi="Times New Roman" w:cs="Times New Roman"/>
          <w:sz w:val="28"/>
          <w:szCs w:val="28"/>
        </w:rPr>
      </w:pPr>
      <w:r w:rsidRPr="00B86600">
        <w:rPr>
          <w:rFonts w:ascii="Times New Roman" w:hAnsi="Times New Roman" w:cs="Times New Roman"/>
          <w:sz w:val="28"/>
          <w:szCs w:val="28"/>
        </w:rPr>
        <w:t>предназначенн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B86600">
        <w:rPr>
          <w:rFonts w:ascii="Times New Roman" w:hAnsi="Times New Roman" w:cs="Times New Roman"/>
          <w:sz w:val="28"/>
          <w:szCs w:val="28"/>
        </w:rPr>
        <w:t xml:space="preserve"> для сбора</w:t>
      </w:r>
    </w:p>
    <w:p w14:paraId="1B739F95" w14:textId="77777777" w:rsidR="001B208F" w:rsidRPr="00B86600" w:rsidRDefault="001B208F" w:rsidP="001B208F">
      <w:pPr>
        <w:spacing w:after="0" w:line="240" w:lineRule="auto"/>
        <w:ind w:left="5664"/>
        <w:jc w:val="center"/>
        <w:rPr>
          <w:rFonts w:ascii="Times New Roman" w:hAnsi="Times New Roman" w:cs="Times New Roman"/>
          <w:sz w:val="28"/>
          <w:szCs w:val="28"/>
        </w:rPr>
      </w:pPr>
      <w:r w:rsidRPr="00B86600">
        <w:rPr>
          <w:rFonts w:ascii="Times New Roman" w:hAnsi="Times New Roman" w:cs="Times New Roman"/>
          <w:sz w:val="28"/>
          <w:szCs w:val="28"/>
        </w:rPr>
        <w:t>административных данных</w:t>
      </w:r>
    </w:p>
    <w:p w14:paraId="380E9784" w14:textId="3DBDCE20" w:rsidR="0066702A" w:rsidRPr="00A96093" w:rsidRDefault="001B208F" w:rsidP="001B208F">
      <w:pPr>
        <w:spacing w:line="240" w:lineRule="auto"/>
        <w:ind w:left="5664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B86600">
        <w:rPr>
          <w:rFonts w:ascii="Times New Roman" w:hAnsi="Times New Roman" w:cs="Times New Roman"/>
          <w:sz w:val="28"/>
          <w:szCs w:val="28"/>
        </w:rPr>
        <w:t>на безвозмездной основе</w:t>
      </w:r>
    </w:p>
    <w:p w14:paraId="2511D289" w14:textId="1BF80474" w:rsidR="00526056" w:rsidRPr="00A96093" w:rsidRDefault="00526056" w:rsidP="007B1F4B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96093">
        <w:rPr>
          <w:rFonts w:ascii="Times New Roman" w:hAnsi="Times New Roman" w:cs="Times New Roman"/>
          <w:b/>
          <w:sz w:val="28"/>
          <w:szCs w:val="28"/>
        </w:rPr>
        <w:t xml:space="preserve">Пояснение по заполнению </w:t>
      </w:r>
      <w:r w:rsidR="00273ED5" w:rsidRPr="00273ED5">
        <w:rPr>
          <w:rFonts w:ascii="Times New Roman" w:hAnsi="Times New Roman" w:cs="Times New Roman"/>
          <w:b/>
          <w:sz w:val="28"/>
          <w:szCs w:val="28"/>
        </w:rPr>
        <w:t>формы, предназначенной для сбора административных данных на безвозмездной основе</w:t>
      </w:r>
      <w:r w:rsidRPr="00A96093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715362" w:rsidRPr="00A96093">
        <w:rPr>
          <w:rFonts w:ascii="Times New Roman" w:hAnsi="Times New Roman" w:cs="Times New Roman"/>
          <w:b/>
          <w:sz w:val="28"/>
          <w:szCs w:val="28"/>
        </w:rPr>
        <w:t>Отчет</w:t>
      </w:r>
      <w:r w:rsidRPr="00A96093">
        <w:rPr>
          <w:rFonts w:ascii="Times New Roman" w:hAnsi="Times New Roman" w:cs="Times New Roman"/>
          <w:b/>
          <w:sz w:val="28"/>
          <w:szCs w:val="28"/>
        </w:rPr>
        <w:t xml:space="preserve"> по освоению, погашению и обслуживанию внутренних и внешних займов (включая облигации) субъектов </w:t>
      </w:r>
      <w:proofErr w:type="spellStart"/>
      <w:r w:rsidRPr="00A96093">
        <w:rPr>
          <w:rFonts w:ascii="Times New Roman" w:hAnsi="Times New Roman" w:cs="Times New Roman"/>
          <w:b/>
          <w:sz w:val="28"/>
          <w:szCs w:val="28"/>
        </w:rPr>
        <w:t>квазигосударственного</w:t>
      </w:r>
      <w:proofErr w:type="spellEnd"/>
      <w:r w:rsidRPr="00A96093">
        <w:rPr>
          <w:rFonts w:ascii="Times New Roman" w:hAnsi="Times New Roman" w:cs="Times New Roman"/>
          <w:b/>
          <w:sz w:val="28"/>
          <w:szCs w:val="28"/>
        </w:rPr>
        <w:t xml:space="preserve"> сектора, подведомственны</w:t>
      </w:r>
      <w:r w:rsidR="00471E10" w:rsidRPr="00A96093">
        <w:rPr>
          <w:rFonts w:ascii="Times New Roman" w:hAnsi="Times New Roman" w:cs="Times New Roman"/>
          <w:b/>
          <w:sz w:val="28"/>
          <w:szCs w:val="28"/>
          <w:lang w:val="kk-KZ"/>
        </w:rPr>
        <w:t>х</w:t>
      </w:r>
      <w:r w:rsidRPr="00A96093">
        <w:rPr>
          <w:rFonts w:ascii="Times New Roman" w:hAnsi="Times New Roman" w:cs="Times New Roman"/>
          <w:b/>
          <w:sz w:val="28"/>
          <w:szCs w:val="28"/>
        </w:rPr>
        <w:t xml:space="preserve"> центральным государственным органам и местным исполнительным органам»</w:t>
      </w:r>
    </w:p>
    <w:p w14:paraId="728FCD2D" w14:textId="77777777" w:rsidR="008D6E80" w:rsidRPr="00A96093" w:rsidRDefault="008D6E80" w:rsidP="007B1F4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96093">
        <w:rPr>
          <w:rFonts w:ascii="Times New Roman" w:hAnsi="Times New Roman" w:cs="Times New Roman"/>
          <w:sz w:val="28"/>
          <w:szCs w:val="28"/>
        </w:rPr>
        <w:t>Методологические пояснения</w:t>
      </w:r>
    </w:p>
    <w:p w14:paraId="11BF330F" w14:textId="4EF2A9F5" w:rsidR="008D6E80" w:rsidRPr="00A96093" w:rsidRDefault="008D6E80" w:rsidP="007B1F4B">
      <w:pPr>
        <w:shd w:val="clear" w:color="auto" w:fill="FFFFFF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A9609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Отчет составляется раз в </w:t>
      </w:r>
      <w:r w:rsidR="00881AA9" w:rsidRPr="00A9609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>квартал</w:t>
      </w:r>
      <w:r w:rsidRPr="00A9609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:</w:t>
      </w:r>
    </w:p>
    <w:p w14:paraId="5B22130E" w14:textId="645A4AC4" w:rsidR="0066702A" w:rsidRPr="00A96093" w:rsidRDefault="0066702A" w:rsidP="0066702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96093">
        <w:rPr>
          <w:rFonts w:ascii="Times New Roman" w:hAnsi="Times New Roman" w:cs="Times New Roman"/>
          <w:sz w:val="28"/>
          <w:szCs w:val="28"/>
        </w:rPr>
        <w:t xml:space="preserve">1) </w:t>
      </w:r>
      <w:r w:rsidR="00FC6F0C" w:rsidRPr="00A96093">
        <w:rPr>
          <w:rFonts w:ascii="Times New Roman" w:hAnsi="Times New Roman" w:cs="Times New Roman"/>
          <w:sz w:val="28"/>
          <w:szCs w:val="28"/>
        </w:rPr>
        <w:t xml:space="preserve">субъектами </w:t>
      </w:r>
      <w:proofErr w:type="spellStart"/>
      <w:r w:rsidR="00FC6F0C" w:rsidRPr="00A96093">
        <w:rPr>
          <w:rFonts w:ascii="Times New Roman" w:hAnsi="Times New Roman" w:cs="Times New Roman"/>
          <w:sz w:val="28"/>
          <w:szCs w:val="28"/>
        </w:rPr>
        <w:t>квазигосударственного</w:t>
      </w:r>
      <w:proofErr w:type="spellEnd"/>
      <w:r w:rsidR="00FC6F0C" w:rsidRPr="00A96093">
        <w:rPr>
          <w:rFonts w:ascii="Times New Roman" w:hAnsi="Times New Roman" w:cs="Times New Roman"/>
          <w:sz w:val="28"/>
          <w:szCs w:val="28"/>
        </w:rPr>
        <w:t xml:space="preserve"> сектора</w:t>
      </w:r>
      <w:r w:rsidR="00372191" w:rsidRPr="00A96093">
        <w:rPr>
          <w:rFonts w:ascii="Times New Roman" w:hAnsi="Times New Roman" w:cs="Times New Roman"/>
          <w:sz w:val="28"/>
          <w:szCs w:val="28"/>
        </w:rPr>
        <w:t>,</w:t>
      </w:r>
      <w:r w:rsidR="00FC6F0C" w:rsidRPr="00A96093">
        <w:rPr>
          <w:rFonts w:ascii="Times New Roman" w:hAnsi="Times New Roman" w:cs="Times New Roman"/>
          <w:sz w:val="28"/>
          <w:szCs w:val="28"/>
        </w:rPr>
        <w:t xml:space="preserve"> </w:t>
      </w:r>
      <w:r w:rsidRPr="00A96093">
        <w:rPr>
          <w:rFonts w:ascii="Times New Roman" w:hAnsi="Times New Roman" w:cs="Times New Roman"/>
          <w:sz w:val="28"/>
          <w:szCs w:val="28"/>
        </w:rPr>
        <w:t>подведомственными центральным государственным органам и местным исполнительным органам</w:t>
      </w:r>
      <w:r w:rsidR="00FC6F0C" w:rsidRPr="00A96093">
        <w:rPr>
          <w:rFonts w:ascii="Times New Roman" w:hAnsi="Times New Roman" w:cs="Times New Roman"/>
          <w:sz w:val="28"/>
          <w:szCs w:val="28"/>
        </w:rPr>
        <w:t>,</w:t>
      </w:r>
      <w:r w:rsidRPr="00A96093">
        <w:rPr>
          <w:rFonts w:ascii="Times New Roman" w:hAnsi="Times New Roman" w:cs="Times New Roman"/>
          <w:sz w:val="28"/>
          <w:szCs w:val="28"/>
        </w:rPr>
        <w:t xml:space="preserve"> в уполномоченный орган по государственному имуществу до </w:t>
      </w:r>
      <w:r w:rsidR="00DD4FDA" w:rsidRPr="00A96093">
        <w:rPr>
          <w:rFonts w:ascii="Times New Roman" w:hAnsi="Times New Roman" w:cs="Times New Roman"/>
          <w:sz w:val="28"/>
          <w:szCs w:val="28"/>
        </w:rPr>
        <w:t>1</w:t>
      </w:r>
      <w:r w:rsidRPr="00A96093">
        <w:rPr>
          <w:rFonts w:ascii="Times New Roman" w:hAnsi="Times New Roman" w:cs="Times New Roman"/>
          <w:sz w:val="28"/>
          <w:szCs w:val="28"/>
        </w:rPr>
        <w:t>5 числа месяца, следующего за отчетным периодом;</w:t>
      </w:r>
    </w:p>
    <w:p w14:paraId="4541E58A" w14:textId="26807F4F" w:rsidR="0066702A" w:rsidRPr="00A96093" w:rsidRDefault="0066702A" w:rsidP="0066702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96093">
        <w:rPr>
          <w:rFonts w:ascii="Times New Roman" w:hAnsi="Times New Roman" w:cs="Times New Roman"/>
          <w:sz w:val="28"/>
          <w:szCs w:val="28"/>
        </w:rPr>
        <w:t>2) уполномоченным органом по государственному имуществу в центральный уполномоченный орган по исполнению бюджета до 10 числа второго месяца после отчетного периода.</w:t>
      </w:r>
    </w:p>
    <w:p w14:paraId="0C0FB6BA" w14:textId="77777777" w:rsidR="0066702A" w:rsidRPr="00A96093" w:rsidRDefault="0066702A" w:rsidP="0066702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96093">
        <w:rPr>
          <w:rFonts w:ascii="Times New Roman" w:hAnsi="Times New Roman" w:cs="Times New Roman"/>
          <w:sz w:val="28"/>
          <w:szCs w:val="28"/>
        </w:rPr>
        <w:t>2. Отчет заполняется:</w:t>
      </w:r>
    </w:p>
    <w:p w14:paraId="51E1BE02" w14:textId="77777777" w:rsidR="0066702A" w:rsidRPr="00A96093" w:rsidRDefault="0066702A" w:rsidP="0066702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96093">
        <w:rPr>
          <w:rFonts w:ascii="Times New Roman" w:hAnsi="Times New Roman" w:cs="Times New Roman"/>
          <w:sz w:val="28"/>
          <w:szCs w:val="28"/>
        </w:rPr>
        <w:t>1) отдельно по каждому разделу с указанием символа и названия раздела;</w:t>
      </w:r>
    </w:p>
    <w:p w14:paraId="5C4334A8" w14:textId="77777777" w:rsidR="0066702A" w:rsidRPr="00A96093" w:rsidRDefault="0066702A" w:rsidP="0066702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96093">
        <w:rPr>
          <w:rFonts w:ascii="Times New Roman" w:hAnsi="Times New Roman" w:cs="Times New Roman"/>
          <w:sz w:val="28"/>
          <w:szCs w:val="28"/>
        </w:rPr>
        <w:t xml:space="preserve">2) в графе А указывается порядковый номер с разделением на центральные государственные органы / местные исполнительные органы, по рыночной структуре заимствования, подведомственные компании; </w:t>
      </w:r>
    </w:p>
    <w:p w14:paraId="1947FA62" w14:textId="77777777" w:rsidR="0066702A" w:rsidRPr="00A96093" w:rsidRDefault="0066702A" w:rsidP="0066702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96093">
        <w:rPr>
          <w:rFonts w:ascii="Times New Roman" w:hAnsi="Times New Roman" w:cs="Times New Roman"/>
          <w:sz w:val="28"/>
          <w:szCs w:val="28"/>
        </w:rPr>
        <w:t>3) в графе Б указывается наименование заемщика с разделением на центральные государственные органы / местные исполнительные органы, по рыночной структуре, подведомственные организации;</w:t>
      </w:r>
    </w:p>
    <w:p w14:paraId="795D43E9" w14:textId="47F53F0C" w:rsidR="0066702A" w:rsidRPr="00A96093" w:rsidRDefault="0066702A" w:rsidP="0066702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96093">
        <w:rPr>
          <w:rFonts w:ascii="Times New Roman" w:hAnsi="Times New Roman" w:cs="Times New Roman"/>
          <w:sz w:val="28"/>
          <w:szCs w:val="28"/>
        </w:rPr>
        <w:t>4) в графе В указыва</w:t>
      </w:r>
      <w:r w:rsidR="00FC6F0C" w:rsidRPr="00A96093">
        <w:rPr>
          <w:rFonts w:ascii="Times New Roman" w:hAnsi="Times New Roman" w:cs="Times New Roman"/>
          <w:sz w:val="28"/>
          <w:szCs w:val="28"/>
        </w:rPr>
        <w:t>ю</w:t>
      </w:r>
      <w:r w:rsidRPr="00A96093">
        <w:rPr>
          <w:rFonts w:ascii="Times New Roman" w:hAnsi="Times New Roman" w:cs="Times New Roman"/>
          <w:sz w:val="28"/>
          <w:szCs w:val="28"/>
        </w:rPr>
        <w:t>тся наименование проекта и/или цель заимствования;</w:t>
      </w:r>
    </w:p>
    <w:p w14:paraId="0A033856" w14:textId="77777777" w:rsidR="0066702A" w:rsidRPr="00A96093" w:rsidRDefault="0066702A" w:rsidP="0066702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96093">
        <w:rPr>
          <w:rFonts w:ascii="Times New Roman" w:hAnsi="Times New Roman" w:cs="Times New Roman"/>
          <w:sz w:val="28"/>
          <w:szCs w:val="28"/>
        </w:rPr>
        <w:t>5) в графе Г указывается наименование кредитора или держателя облигаций;</w:t>
      </w:r>
    </w:p>
    <w:p w14:paraId="3894E3EE" w14:textId="77777777" w:rsidR="0066702A" w:rsidRPr="00A96093" w:rsidRDefault="0066702A" w:rsidP="0066702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96093">
        <w:rPr>
          <w:rFonts w:ascii="Times New Roman" w:hAnsi="Times New Roman" w:cs="Times New Roman"/>
          <w:sz w:val="28"/>
          <w:szCs w:val="28"/>
        </w:rPr>
        <w:t>6) в графе 1 указывается общая сумма займа;</w:t>
      </w:r>
    </w:p>
    <w:p w14:paraId="42F8ED23" w14:textId="77777777" w:rsidR="0066702A" w:rsidRPr="00A96093" w:rsidRDefault="0066702A" w:rsidP="0066702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96093">
        <w:rPr>
          <w:rFonts w:ascii="Times New Roman" w:hAnsi="Times New Roman" w:cs="Times New Roman"/>
          <w:sz w:val="28"/>
          <w:szCs w:val="28"/>
        </w:rPr>
        <w:t>7) в графе 2 указывается аннулированная сумма займа;</w:t>
      </w:r>
    </w:p>
    <w:p w14:paraId="62AE4316" w14:textId="77777777" w:rsidR="0066702A" w:rsidRPr="00A96093" w:rsidRDefault="0066702A" w:rsidP="0066702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96093">
        <w:rPr>
          <w:rFonts w:ascii="Times New Roman" w:hAnsi="Times New Roman" w:cs="Times New Roman"/>
          <w:sz w:val="28"/>
          <w:szCs w:val="28"/>
        </w:rPr>
        <w:t>8) в графе 3 указывается наименование валюты, в которой был привлечен заем;</w:t>
      </w:r>
    </w:p>
    <w:p w14:paraId="525087FF" w14:textId="2AA0CC46" w:rsidR="0066702A" w:rsidRPr="00A96093" w:rsidRDefault="0066702A" w:rsidP="0066702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96093">
        <w:rPr>
          <w:rFonts w:ascii="Times New Roman" w:hAnsi="Times New Roman" w:cs="Times New Roman"/>
          <w:sz w:val="28"/>
          <w:szCs w:val="28"/>
        </w:rPr>
        <w:t>9) в графе 4 указывается дата подписания кредитного соглашения или выпуска ценных бумаг;</w:t>
      </w:r>
    </w:p>
    <w:p w14:paraId="767E15C7" w14:textId="75732BD2" w:rsidR="0066702A" w:rsidRPr="00A96093" w:rsidRDefault="0066702A" w:rsidP="0066702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96093">
        <w:rPr>
          <w:rFonts w:ascii="Times New Roman" w:hAnsi="Times New Roman" w:cs="Times New Roman"/>
          <w:sz w:val="28"/>
          <w:szCs w:val="28"/>
        </w:rPr>
        <w:t xml:space="preserve">10) в графе 5 указывается период погашения основного долга (первая и последняя дата платежа) </w:t>
      </w:r>
      <w:r w:rsidR="00FC6F0C" w:rsidRPr="00A96093">
        <w:rPr>
          <w:rFonts w:ascii="Times New Roman" w:hAnsi="Times New Roman" w:cs="Times New Roman"/>
          <w:sz w:val="28"/>
          <w:szCs w:val="28"/>
        </w:rPr>
        <w:t>(в</w:t>
      </w:r>
      <w:r w:rsidRPr="00A96093">
        <w:rPr>
          <w:rFonts w:ascii="Times New Roman" w:hAnsi="Times New Roman" w:cs="Times New Roman"/>
          <w:sz w:val="28"/>
          <w:szCs w:val="28"/>
        </w:rPr>
        <w:t xml:space="preserve"> случае изменения (сокращение, продление или передвижка) графика погашения основного долга период погашения основного долга указывается дополнительно</w:t>
      </w:r>
      <w:r w:rsidR="00FC6F0C" w:rsidRPr="00A96093">
        <w:rPr>
          <w:rFonts w:ascii="Times New Roman" w:hAnsi="Times New Roman" w:cs="Times New Roman"/>
          <w:sz w:val="28"/>
          <w:szCs w:val="28"/>
        </w:rPr>
        <w:t>);</w:t>
      </w:r>
    </w:p>
    <w:p w14:paraId="5E1672D2" w14:textId="77777777" w:rsidR="0066702A" w:rsidRPr="00A96093" w:rsidRDefault="0066702A" w:rsidP="0066702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96093">
        <w:rPr>
          <w:rFonts w:ascii="Times New Roman" w:hAnsi="Times New Roman" w:cs="Times New Roman"/>
          <w:sz w:val="28"/>
          <w:szCs w:val="28"/>
        </w:rPr>
        <w:lastRenderedPageBreak/>
        <w:t>11) в графе 6 указываются все процентные ставки (единовременная комиссия, комиссия за резервирование, ставка вознаграждения), по которым был привлечен заем;</w:t>
      </w:r>
    </w:p>
    <w:p w14:paraId="1E3FC220" w14:textId="5CE61126" w:rsidR="0066702A" w:rsidRPr="00A96093" w:rsidRDefault="0066702A" w:rsidP="0066702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96093">
        <w:rPr>
          <w:rFonts w:ascii="Times New Roman" w:hAnsi="Times New Roman" w:cs="Times New Roman"/>
          <w:sz w:val="28"/>
          <w:szCs w:val="28"/>
        </w:rPr>
        <w:t xml:space="preserve">12) в графе 7 указывается остаток основного долга заемщика перед кредитором на начало отчетного периода </w:t>
      </w:r>
      <w:r w:rsidR="00FC6F0C" w:rsidRPr="00A96093">
        <w:rPr>
          <w:rFonts w:ascii="Times New Roman" w:hAnsi="Times New Roman" w:cs="Times New Roman"/>
          <w:sz w:val="28"/>
          <w:szCs w:val="28"/>
        </w:rPr>
        <w:t>(с</w:t>
      </w:r>
      <w:r w:rsidRPr="00A96093">
        <w:rPr>
          <w:rFonts w:ascii="Times New Roman" w:hAnsi="Times New Roman" w:cs="Times New Roman"/>
          <w:sz w:val="28"/>
          <w:szCs w:val="28"/>
        </w:rPr>
        <w:t>умма долга должна совпадать с графой 14 за предыдущий отчетный период</w:t>
      </w:r>
      <w:r w:rsidR="00FC6F0C" w:rsidRPr="00A96093">
        <w:rPr>
          <w:rFonts w:ascii="Times New Roman" w:hAnsi="Times New Roman" w:cs="Times New Roman"/>
          <w:sz w:val="28"/>
          <w:szCs w:val="28"/>
        </w:rPr>
        <w:t>,</w:t>
      </w:r>
      <w:r w:rsidRPr="00A96093">
        <w:rPr>
          <w:rFonts w:ascii="Times New Roman" w:hAnsi="Times New Roman" w:cs="Times New Roman"/>
          <w:sz w:val="28"/>
          <w:szCs w:val="28"/>
        </w:rPr>
        <w:t xml:space="preserve"> за исключением случаев корректировки, предусмотренных в графах 17 и 18</w:t>
      </w:r>
      <w:r w:rsidR="00FC6F0C" w:rsidRPr="00A96093">
        <w:rPr>
          <w:rFonts w:ascii="Times New Roman" w:hAnsi="Times New Roman" w:cs="Times New Roman"/>
          <w:sz w:val="28"/>
          <w:szCs w:val="28"/>
        </w:rPr>
        <w:t>)</w:t>
      </w:r>
      <w:r w:rsidRPr="00A96093">
        <w:rPr>
          <w:rFonts w:ascii="Times New Roman" w:hAnsi="Times New Roman" w:cs="Times New Roman"/>
          <w:sz w:val="28"/>
          <w:szCs w:val="28"/>
        </w:rPr>
        <w:t>;</w:t>
      </w:r>
    </w:p>
    <w:p w14:paraId="0F070551" w14:textId="2C105F7A" w:rsidR="0066702A" w:rsidRPr="00A96093" w:rsidRDefault="0066702A" w:rsidP="0066702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96093">
        <w:rPr>
          <w:rFonts w:ascii="Times New Roman" w:hAnsi="Times New Roman" w:cs="Times New Roman"/>
          <w:sz w:val="28"/>
          <w:szCs w:val="28"/>
        </w:rPr>
        <w:t>13) в графах 8 и 9 указыва</w:t>
      </w:r>
      <w:r w:rsidR="00FC6F0C" w:rsidRPr="00A96093">
        <w:rPr>
          <w:rFonts w:ascii="Times New Roman" w:hAnsi="Times New Roman" w:cs="Times New Roman"/>
          <w:sz w:val="28"/>
          <w:szCs w:val="28"/>
        </w:rPr>
        <w:t>е</w:t>
      </w:r>
      <w:r w:rsidRPr="00A96093">
        <w:rPr>
          <w:rFonts w:ascii="Times New Roman" w:hAnsi="Times New Roman" w:cs="Times New Roman"/>
          <w:sz w:val="28"/>
          <w:szCs w:val="28"/>
        </w:rPr>
        <w:t xml:space="preserve">тся сумма освоения (поступления) займа на начало отчетного периода и в отчетном периоде. </w:t>
      </w:r>
    </w:p>
    <w:p w14:paraId="1B63B70A" w14:textId="77777777" w:rsidR="0066702A" w:rsidRPr="00A96093" w:rsidRDefault="0066702A" w:rsidP="0066702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96093">
        <w:rPr>
          <w:rFonts w:ascii="Times New Roman" w:hAnsi="Times New Roman" w:cs="Times New Roman"/>
          <w:sz w:val="28"/>
          <w:szCs w:val="28"/>
        </w:rPr>
        <w:t>В случае капитализации процентных платежей в основной долг заемщика, предусмотренных условиями договора займа, данные также учитываются в графе 9, а уточняющая информация отражается в графе 20.</w:t>
      </w:r>
    </w:p>
    <w:p w14:paraId="5B71C077" w14:textId="0B2B93EE" w:rsidR="0066702A" w:rsidRPr="00A96093" w:rsidRDefault="0066702A" w:rsidP="0066702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96093">
        <w:rPr>
          <w:rFonts w:ascii="Times New Roman" w:hAnsi="Times New Roman" w:cs="Times New Roman"/>
          <w:sz w:val="28"/>
          <w:szCs w:val="28"/>
        </w:rPr>
        <w:t>В случае возврата кредитору в отчетном периоде ранее освоенных средств займа данные учитываются в графе 9 со знаком минус (-) и уточняющая информация отражается в графе 20;</w:t>
      </w:r>
    </w:p>
    <w:p w14:paraId="35F17A29" w14:textId="77777777" w:rsidR="0066702A" w:rsidRPr="00A96093" w:rsidRDefault="0066702A" w:rsidP="0066702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96093">
        <w:rPr>
          <w:rFonts w:ascii="Times New Roman" w:hAnsi="Times New Roman" w:cs="Times New Roman"/>
          <w:sz w:val="28"/>
          <w:szCs w:val="28"/>
        </w:rPr>
        <w:t>14) в графе 10 указывается сумма освоения (поступления) займа на конец отчетного периода и вычисляется по формуле графа 10 = графа 8 + графа 9;</w:t>
      </w:r>
    </w:p>
    <w:p w14:paraId="0BE84413" w14:textId="77777777" w:rsidR="0066702A" w:rsidRPr="00A96093" w:rsidRDefault="0066702A" w:rsidP="0066702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96093">
        <w:rPr>
          <w:rFonts w:ascii="Times New Roman" w:hAnsi="Times New Roman" w:cs="Times New Roman"/>
          <w:sz w:val="28"/>
          <w:szCs w:val="28"/>
        </w:rPr>
        <w:t>15) в графах 11, 12 указываются сумма платежей по погашению основного долга (обратный выкуп облигаций) на начало отчетного периода и в отчетном периоде;</w:t>
      </w:r>
    </w:p>
    <w:p w14:paraId="20E3C761" w14:textId="4E9ED4F6" w:rsidR="00414A6D" w:rsidRPr="00A96093" w:rsidRDefault="0066702A" w:rsidP="0066702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96093">
        <w:rPr>
          <w:rFonts w:ascii="Times New Roman" w:hAnsi="Times New Roman" w:cs="Times New Roman"/>
          <w:sz w:val="28"/>
          <w:szCs w:val="28"/>
        </w:rPr>
        <w:t>16) в графе 13 указывается сумма платежей по погашению основного долга (обратный выкуп облигаций) на конец отчетного периода и вычисляется по формуле графа 13 = графа 11 + графа 12.</w:t>
      </w:r>
      <w:r w:rsidR="00090E85" w:rsidRPr="00A96093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D6487A3" w14:textId="77777777" w:rsidR="00B3001B" w:rsidRPr="00A96093" w:rsidRDefault="00B3001B" w:rsidP="007B1F4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96093">
        <w:rPr>
          <w:rFonts w:ascii="Times New Roman" w:hAnsi="Times New Roman" w:cs="Times New Roman"/>
          <w:sz w:val="28"/>
          <w:szCs w:val="28"/>
        </w:rPr>
        <w:t>В графе 14 указывается остаток основного долга заемщика перед кредитором на конец отчетного периода и вычисляется по формуле графа 14 = графа 7 + графа 9 - графа 13 + графа 17 – графа 18.</w:t>
      </w:r>
    </w:p>
    <w:p w14:paraId="74B46947" w14:textId="4915985C" w:rsidR="00776928" w:rsidRPr="00A96093" w:rsidRDefault="00776928" w:rsidP="007B1F4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96093">
        <w:rPr>
          <w:rFonts w:ascii="Times New Roman" w:hAnsi="Times New Roman" w:cs="Times New Roman"/>
          <w:sz w:val="28"/>
          <w:szCs w:val="28"/>
        </w:rPr>
        <w:t>В графах 15 и 16 указыва</w:t>
      </w:r>
      <w:r w:rsidR="00FC6F0C" w:rsidRPr="00A96093">
        <w:rPr>
          <w:rFonts w:ascii="Times New Roman" w:hAnsi="Times New Roman" w:cs="Times New Roman"/>
          <w:sz w:val="28"/>
          <w:szCs w:val="28"/>
        </w:rPr>
        <w:t>ю</w:t>
      </w:r>
      <w:r w:rsidRPr="00A96093">
        <w:rPr>
          <w:rFonts w:ascii="Times New Roman" w:hAnsi="Times New Roman" w:cs="Times New Roman"/>
          <w:sz w:val="28"/>
          <w:szCs w:val="28"/>
        </w:rPr>
        <w:t>тся общие суммы платежей по обслуживанию долга (выплате процентов) на начало отчетного периода и в отчетном периоде.</w:t>
      </w:r>
    </w:p>
    <w:p w14:paraId="4837CCAB" w14:textId="77777777" w:rsidR="00776928" w:rsidRPr="00A96093" w:rsidRDefault="00776928" w:rsidP="007B1F4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96093">
        <w:rPr>
          <w:rFonts w:ascii="Times New Roman" w:hAnsi="Times New Roman" w:cs="Times New Roman"/>
          <w:sz w:val="28"/>
          <w:szCs w:val="28"/>
        </w:rPr>
        <w:t>В графах 17, 18 и 19 указываются скорректированные суммы по освоению, погашению и обслуживанию долга в случае, если эти данные не были отражены в предыдущих отчетах. Такая информация отражается только по каждому такому случаю.</w:t>
      </w:r>
    </w:p>
    <w:p w14:paraId="1FB389F9" w14:textId="5C82ECFB" w:rsidR="00526056" w:rsidRPr="00A96093" w:rsidRDefault="00776928" w:rsidP="007B1F4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96093">
        <w:rPr>
          <w:rFonts w:ascii="Times New Roman" w:hAnsi="Times New Roman" w:cs="Times New Roman"/>
          <w:sz w:val="28"/>
          <w:szCs w:val="28"/>
        </w:rPr>
        <w:t>В графе 20 указывается раскрытая информация по причинам корректировки данных, отраженных в графах 17, 18 и 19</w:t>
      </w:r>
      <w:r w:rsidR="00FC6F0C" w:rsidRPr="00A96093">
        <w:rPr>
          <w:rFonts w:ascii="Times New Roman" w:hAnsi="Times New Roman" w:cs="Times New Roman"/>
          <w:sz w:val="28"/>
          <w:szCs w:val="28"/>
        </w:rPr>
        <w:t>,</w:t>
      </w:r>
      <w:r w:rsidRPr="00A96093">
        <w:rPr>
          <w:rFonts w:ascii="Times New Roman" w:hAnsi="Times New Roman" w:cs="Times New Roman"/>
          <w:sz w:val="28"/>
          <w:szCs w:val="28"/>
        </w:rPr>
        <w:t xml:space="preserve"> или другая важная уточняющая информация (продление займа, частичное или полное досрочное погашение основного долга, несвоевременные платежи по погашению и обслуживанию займа, неплатежеспособность заемщика и т.п.).</w:t>
      </w:r>
      <w:r w:rsidR="00090E85" w:rsidRPr="00A96093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5C0E4BB" w14:textId="75BB7B86" w:rsidR="00776928" w:rsidRPr="00A96093" w:rsidRDefault="00776928" w:rsidP="007B1F4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96093">
        <w:rPr>
          <w:rFonts w:ascii="Times New Roman" w:hAnsi="Times New Roman" w:cs="Times New Roman"/>
          <w:sz w:val="28"/>
          <w:szCs w:val="28"/>
        </w:rPr>
        <w:t>Все цифровые графы заполняются в валюте займа и тысячах единиц</w:t>
      </w:r>
      <w:r w:rsidR="00372191" w:rsidRPr="00A96093">
        <w:rPr>
          <w:rFonts w:ascii="Times New Roman" w:hAnsi="Times New Roman" w:cs="Times New Roman"/>
          <w:sz w:val="28"/>
          <w:szCs w:val="28"/>
        </w:rPr>
        <w:t>,</w:t>
      </w:r>
      <w:r w:rsidRPr="00A96093">
        <w:rPr>
          <w:rFonts w:ascii="Times New Roman" w:hAnsi="Times New Roman" w:cs="Times New Roman"/>
          <w:sz w:val="28"/>
          <w:szCs w:val="28"/>
        </w:rPr>
        <w:t xml:space="preserve"> за исключением строк «Всего» и «Итого».</w:t>
      </w:r>
    </w:p>
    <w:p w14:paraId="0946B724" w14:textId="7D275405" w:rsidR="00FC6F0C" w:rsidRPr="00A96093" w:rsidRDefault="00776928" w:rsidP="007B1F4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96093">
        <w:rPr>
          <w:rFonts w:ascii="Times New Roman" w:hAnsi="Times New Roman" w:cs="Times New Roman"/>
          <w:sz w:val="28"/>
          <w:szCs w:val="28"/>
        </w:rPr>
        <w:t>Строки «Всего» и «Итого» рассчитываются и заполняются в тысячах тенге и тысячах доллар</w:t>
      </w:r>
      <w:r w:rsidR="00A66D48" w:rsidRPr="00A96093">
        <w:rPr>
          <w:rFonts w:ascii="Times New Roman" w:hAnsi="Times New Roman" w:cs="Times New Roman"/>
          <w:sz w:val="28"/>
          <w:szCs w:val="28"/>
        </w:rPr>
        <w:t>ов</w:t>
      </w:r>
      <w:r w:rsidRPr="00A96093">
        <w:rPr>
          <w:rFonts w:ascii="Times New Roman" w:hAnsi="Times New Roman" w:cs="Times New Roman"/>
          <w:sz w:val="28"/>
          <w:szCs w:val="28"/>
        </w:rPr>
        <w:t xml:space="preserve"> США. </w:t>
      </w:r>
      <w:r w:rsidR="00721892" w:rsidRPr="00721892">
        <w:rPr>
          <w:rFonts w:ascii="Times New Roman" w:hAnsi="Times New Roman" w:cs="Times New Roman"/>
          <w:sz w:val="28"/>
          <w:szCs w:val="28"/>
        </w:rPr>
        <w:t>Приведение показателей к доллару США производится по официальному курсу, установленному Национальным банком Республики Казахстан на последний календарный день отчетного периода.</w:t>
      </w:r>
    </w:p>
    <w:sectPr w:rsidR="00FC6F0C" w:rsidRPr="00A96093" w:rsidSect="00A34CE9">
      <w:headerReference w:type="even" r:id="rId9"/>
      <w:headerReference w:type="default" r:id="rId10"/>
      <w:headerReference w:type="first" r:id="rId11"/>
      <w:pgSz w:w="11906" w:h="16838"/>
      <w:pgMar w:top="1418" w:right="851" w:bottom="1418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BFE308" w14:textId="77777777" w:rsidR="00021253" w:rsidRDefault="00021253" w:rsidP="00F1316D">
      <w:pPr>
        <w:spacing w:after="0" w:line="240" w:lineRule="auto"/>
      </w:pPr>
      <w:r>
        <w:separator/>
      </w:r>
    </w:p>
  </w:endnote>
  <w:endnote w:type="continuationSeparator" w:id="0">
    <w:p w14:paraId="2A1233A0" w14:textId="77777777" w:rsidR="00021253" w:rsidRDefault="00021253" w:rsidP="00F131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4F74B3" w14:textId="77777777" w:rsidR="00021253" w:rsidRDefault="00021253" w:rsidP="00F1316D">
      <w:pPr>
        <w:spacing w:after="0" w:line="240" w:lineRule="auto"/>
      </w:pPr>
      <w:r>
        <w:separator/>
      </w:r>
    </w:p>
  </w:footnote>
  <w:footnote w:type="continuationSeparator" w:id="0">
    <w:p w14:paraId="5B708E77" w14:textId="77777777" w:rsidR="00021253" w:rsidRDefault="00021253" w:rsidP="00F131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3296F1" w14:textId="44F771D8" w:rsidR="003A7700" w:rsidRDefault="003A7700">
    <w:pPr>
      <w:pStyle w:val="a6"/>
    </w:pPr>
    <w:r>
      <w:t xml:space="preserve">                                                                                              8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64853491"/>
      <w:docPartObj>
        <w:docPartGallery w:val="Page Numbers (Top of Page)"/>
        <w:docPartUnique/>
      </w:docPartObj>
    </w:sdtPr>
    <w:sdtEndPr/>
    <w:sdtContent>
      <w:p w14:paraId="766F2D24" w14:textId="4D53A3D7" w:rsidR="00A34CE9" w:rsidRDefault="00A34CE9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32D4D2B" w14:textId="77777777" w:rsidR="00A34CE9" w:rsidRDefault="00A34CE9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14D682" w14:textId="09AF2513" w:rsidR="00A34CE9" w:rsidRDefault="00A34CE9">
    <w:pPr>
      <w:pStyle w:val="a6"/>
      <w:jc w:val="center"/>
    </w:pPr>
  </w:p>
  <w:p w14:paraId="251DC336" w14:textId="77777777" w:rsidR="00A34CE9" w:rsidRDefault="00A34CE9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FA01848"/>
    <w:multiLevelType w:val="hybridMultilevel"/>
    <w:tmpl w:val="22988E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2511"/>
    <w:rsid w:val="00020933"/>
    <w:rsid w:val="00021253"/>
    <w:rsid w:val="000240D9"/>
    <w:rsid w:val="00036F92"/>
    <w:rsid w:val="00070DC1"/>
    <w:rsid w:val="00085BED"/>
    <w:rsid w:val="00090E85"/>
    <w:rsid w:val="000A0DEF"/>
    <w:rsid w:val="000A53F4"/>
    <w:rsid w:val="000B0F96"/>
    <w:rsid w:val="000C44A5"/>
    <w:rsid w:val="000D1A3D"/>
    <w:rsid w:val="000E25ED"/>
    <w:rsid w:val="000F0895"/>
    <w:rsid w:val="000F4D81"/>
    <w:rsid w:val="00134031"/>
    <w:rsid w:val="00135D80"/>
    <w:rsid w:val="001438D3"/>
    <w:rsid w:val="00143CFD"/>
    <w:rsid w:val="00144078"/>
    <w:rsid w:val="00152BDE"/>
    <w:rsid w:val="0015604E"/>
    <w:rsid w:val="00167FD1"/>
    <w:rsid w:val="0018367C"/>
    <w:rsid w:val="00192BF6"/>
    <w:rsid w:val="001B208F"/>
    <w:rsid w:val="001B3BA0"/>
    <w:rsid w:val="001C3BD7"/>
    <w:rsid w:val="00200EB7"/>
    <w:rsid w:val="00242E6E"/>
    <w:rsid w:val="002556EA"/>
    <w:rsid w:val="00273ED5"/>
    <w:rsid w:val="002740AE"/>
    <w:rsid w:val="00274190"/>
    <w:rsid w:val="00274B8E"/>
    <w:rsid w:val="00282922"/>
    <w:rsid w:val="00284490"/>
    <w:rsid w:val="00287EF7"/>
    <w:rsid w:val="002A2099"/>
    <w:rsid w:val="002A3210"/>
    <w:rsid w:val="002C4114"/>
    <w:rsid w:val="00302748"/>
    <w:rsid w:val="00312CFE"/>
    <w:rsid w:val="00314107"/>
    <w:rsid w:val="00314C64"/>
    <w:rsid w:val="0032028D"/>
    <w:rsid w:val="00321675"/>
    <w:rsid w:val="00324720"/>
    <w:rsid w:val="00344CE2"/>
    <w:rsid w:val="0035369A"/>
    <w:rsid w:val="00355BFE"/>
    <w:rsid w:val="00363E1E"/>
    <w:rsid w:val="00372191"/>
    <w:rsid w:val="003722E3"/>
    <w:rsid w:val="00375DC4"/>
    <w:rsid w:val="003778C6"/>
    <w:rsid w:val="00381AF3"/>
    <w:rsid w:val="00390765"/>
    <w:rsid w:val="003A24D2"/>
    <w:rsid w:val="003A68B5"/>
    <w:rsid w:val="003A7700"/>
    <w:rsid w:val="003B0F28"/>
    <w:rsid w:val="003B0F5E"/>
    <w:rsid w:val="003C1903"/>
    <w:rsid w:val="003C54B8"/>
    <w:rsid w:val="003C5709"/>
    <w:rsid w:val="003E3EB4"/>
    <w:rsid w:val="003F4775"/>
    <w:rsid w:val="00403326"/>
    <w:rsid w:val="0041021B"/>
    <w:rsid w:val="00410CB8"/>
    <w:rsid w:val="00413F39"/>
    <w:rsid w:val="00414A6D"/>
    <w:rsid w:val="00416BAA"/>
    <w:rsid w:val="00434EE0"/>
    <w:rsid w:val="00444ADC"/>
    <w:rsid w:val="00454C19"/>
    <w:rsid w:val="00462108"/>
    <w:rsid w:val="00462F10"/>
    <w:rsid w:val="00471931"/>
    <w:rsid w:val="00471E10"/>
    <w:rsid w:val="00480614"/>
    <w:rsid w:val="004868AC"/>
    <w:rsid w:val="00490DA7"/>
    <w:rsid w:val="00492EFF"/>
    <w:rsid w:val="00495BF5"/>
    <w:rsid w:val="004A45F7"/>
    <w:rsid w:val="004B1C8F"/>
    <w:rsid w:val="004C04EC"/>
    <w:rsid w:val="004C1E92"/>
    <w:rsid w:val="004C1FDD"/>
    <w:rsid w:val="004E07E4"/>
    <w:rsid w:val="004E4191"/>
    <w:rsid w:val="00510EC5"/>
    <w:rsid w:val="005224FB"/>
    <w:rsid w:val="00526056"/>
    <w:rsid w:val="005320EE"/>
    <w:rsid w:val="005333AC"/>
    <w:rsid w:val="005427DC"/>
    <w:rsid w:val="00555DF4"/>
    <w:rsid w:val="0056125D"/>
    <w:rsid w:val="00590E08"/>
    <w:rsid w:val="005A3371"/>
    <w:rsid w:val="005A6B64"/>
    <w:rsid w:val="005B2E70"/>
    <w:rsid w:val="006021F1"/>
    <w:rsid w:val="00602BC4"/>
    <w:rsid w:val="00623DDE"/>
    <w:rsid w:val="00626A8B"/>
    <w:rsid w:val="006317C8"/>
    <w:rsid w:val="00631F8F"/>
    <w:rsid w:val="00650D83"/>
    <w:rsid w:val="0066702A"/>
    <w:rsid w:val="0067049C"/>
    <w:rsid w:val="00672C73"/>
    <w:rsid w:val="00681783"/>
    <w:rsid w:val="006B0C7E"/>
    <w:rsid w:val="006B18C2"/>
    <w:rsid w:val="006B3427"/>
    <w:rsid w:val="006B3849"/>
    <w:rsid w:val="006C728F"/>
    <w:rsid w:val="006D0FC0"/>
    <w:rsid w:val="00712C11"/>
    <w:rsid w:val="00715362"/>
    <w:rsid w:val="00721892"/>
    <w:rsid w:val="00742D6B"/>
    <w:rsid w:val="00751121"/>
    <w:rsid w:val="00754E04"/>
    <w:rsid w:val="00755FBD"/>
    <w:rsid w:val="0076172A"/>
    <w:rsid w:val="00762441"/>
    <w:rsid w:val="00766C75"/>
    <w:rsid w:val="00776928"/>
    <w:rsid w:val="00793340"/>
    <w:rsid w:val="007B1F4B"/>
    <w:rsid w:val="007B2511"/>
    <w:rsid w:val="007C4E11"/>
    <w:rsid w:val="007D03D4"/>
    <w:rsid w:val="007D39B5"/>
    <w:rsid w:val="007D5367"/>
    <w:rsid w:val="007D5F5C"/>
    <w:rsid w:val="007E0883"/>
    <w:rsid w:val="007E5326"/>
    <w:rsid w:val="007F3B5B"/>
    <w:rsid w:val="008111F6"/>
    <w:rsid w:val="008204E3"/>
    <w:rsid w:val="008211F6"/>
    <w:rsid w:val="008257D2"/>
    <w:rsid w:val="008264E0"/>
    <w:rsid w:val="00843B0D"/>
    <w:rsid w:val="00850F6D"/>
    <w:rsid w:val="008523E7"/>
    <w:rsid w:val="00854CC2"/>
    <w:rsid w:val="00881AA9"/>
    <w:rsid w:val="00884C33"/>
    <w:rsid w:val="008851BF"/>
    <w:rsid w:val="008864B2"/>
    <w:rsid w:val="008916A0"/>
    <w:rsid w:val="00895A89"/>
    <w:rsid w:val="008A761D"/>
    <w:rsid w:val="008B4A4D"/>
    <w:rsid w:val="008D6E80"/>
    <w:rsid w:val="008D79A3"/>
    <w:rsid w:val="00913D00"/>
    <w:rsid w:val="00915C93"/>
    <w:rsid w:val="00932014"/>
    <w:rsid w:val="00962441"/>
    <w:rsid w:val="00962EF6"/>
    <w:rsid w:val="00965B87"/>
    <w:rsid w:val="00987F2D"/>
    <w:rsid w:val="00991561"/>
    <w:rsid w:val="009B77F7"/>
    <w:rsid w:val="009C13B7"/>
    <w:rsid w:val="009C4CC9"/>
    <w:rsid w:val="009D4D35"/>
    <w:rsid w:val="009D7843"/>
    <w:rsid w:val="00A24DF7"/>
    <w:rsid w:val="00A3366D"/>
    <w:rsid w:val="00A34CE9"/>
    <w:rsid w:val="00A35AA8"/>
    <w:rsid w:val="00A4733E"/>
    <w:rsid w:val="00A50D6E"/>
    <w:rsid w:val="00A530B2"/>
    <w:rsid w:val="00A66D48"/>
    <w:rsid w:val="00A800CA"/>
    <w:rsid w:val="00A80456"/>
    <w:rsid w:val="00A805A7"/>
    <w:rsid w:val="00A81F6A"/>
    <w:rsid w:val="00A85132"/>
    <w:rsid w:val="00A926B1"/>
    <w:rsid w:val="00A96093"/>
    <w:rsid w:val="00AA4239"/>
    <w:rsid w:val="00AA664A"/>
    <w:rsid w:val="00AC405F"/>
    <w:rsid w:val="00AD577B"/>
    <w:rsid w:val="00AE199B"/>
    <w:rsid w:val="00B033D4"/>
    <w:rsid w:val="00B21F26"/>
    <w:rsid w:val="00B23E4C"/>
    <w:rsid w:val="00B25AB6"/>
    <w:rsid w:val="00B3001B"/>
    <w:rsid w:val="00B56BFC"/>
    <w:rsid w:val="00B56E2E"/>
    <w:rsid w:val="00B7007E"/>
    <w:rsid w:val="00B74A21"/>
    <w:rsid w:val="00B755CE"/>
    <w:rsid w:val="00B806B3"/>
    <w:rsid w:val="00BB1A0A"/>
    <w:rsid w:val="00BB1A36"/>
    <w:rsid w:val="00BB6A85"/>
    <w:rsid w:val="00BC0943"/>
    <w:rsid w:val="00BD318B"/>
    <w:rsid w:val="00BD68FB"/>
    <w:rsid w:val="00BE1D2D"/>
    <w:rsid w:val="00BE1F4A"/>
    <w:rsid w:val="00BE6315"/>
    <w:rsid w:val="00BF114C"/>
    <w:rsid w:val="00BF200F"/>
    <w:rsid w:val="00BF263F"/>
    <w:rsid w:val="00BF3821"/>
    <w:rsid w:val="00BF3D29"/>
    <w:rsid w:val="00C00884"/>
    <w:rsid w:val="00C26D22"/>
    <w:rsid w:val="00C31663"/>
    <w:rsid w:val="00C37442"/>
    <w:rsid w:val="00C466A5"/>
    <w:rsid w:val="00C53E77"/>
    <w:rsid w:val="00C95636"/>
    <w:rsid w:val="00CC041A"/>
    <w:rsid w:val="00CC51DE"/>
    <w:rsid w:val="00CD3B1C"/>
    <w:rsid w:val="00CF1F61"/>
    <w:rsid w:val="00CF2969"/>
    <w:rsid w:val="00CF4324"/>
    <w:rsid w:val="00D00DF7"/>
    <w:rsid w:val="00D053B3"/>
    <w:rsid w:val="00D16DC9"/>
    <w:rsid w:val="00D2400B"/>
    <w:rsid w:val="00D531A5"/>
    <w:rsid w:val="00D555F4"/>
    <w:rsid w:val="00D55B0F"/>
    <w:rsid w:val="00D81699"/>
    <w:rsid w:val="00DB4FC7"/>
    <w:rsid w:val="00DC01AA"/>
    <w:rsid w:val="00DC43F5"/>
    <w:rsid w:val="00DD4FDA"/>
    <w:rsid w:val="00DF025D"/>
    <w:rsid w:val="00DF2605"/>
    <w:rsid w:val="00DF4D59"/>
    <w:rsid w:val="00E0060E"/>
    <w:rsid w:val="00E07251"/>
    <w:rsid w:val="00E30CE4"/>
    <w:rsid w:val="00E43920"/>
    <w:rsid w:val="00E478CF"/>
    <w:rsid w:val="00E50467"/>
    <w:rsid w:val="00E52A46"/>
    <w:rsid w:val="00E60880"/>
    <w:rsid w:val="00E83F3C"/>
    <w:rsid w:val="00E94273"/>
    <w:rsid w:val="00EA66B5"/>
    <w:rsid w:val="00EB3708"/>
    <w:rsid w:val="00EC2DCF"/>
    <w:rsid w:val="00ED5159"/>
    <w:rsid w:val="00EF2446"/>
    <w:rsid w:val="00EF4985"/>
    <w:rsid w:val="00EF4F6D"/>
    <w:rsid w:val="00EF6D1F"/>
    <w:rsid w:val="00F1316D"/>
    <w:rsid w:val="00F13C00"/>
    <w:rsid w:val="00F24693"/>
    <w:rsid w:val="00F325CE"/>
    <w:rsid w:val="00F344D8"/>
    <w:rsid w:val="00F45F3C"/>
    <w:rsid w:val="00F82BDE"/>
    <w:rsid w:val="00F91E69"/>
    <w:rsid w:val="00FB6CF6"/>
    <w:rsid w:val="00FB73CD"/>
    <w:rsid w:val="00FC6F0C"/>
    <w:rsid w:val="00FD04CF"/>
    <w:rsid w:val="00FD1F3D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072CBE"/>
  <w15:chartTrackingRefBased/>
  <w15:docId w15:val="{7EC363C1-8AC1-4392-B681-EE00D3EC91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A8513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A8513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7D5F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B56E2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56E2E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F131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F1316D"/>
  </w:style>
  <w:style w:type="paragraph" w:styleId="a8">
    <w:name w:val="footer"/>
    <w:basedOn w:val="a"/>
    <w:link w:val="a9"/>
    <w:uiPriority w:val="99"/>
    <w:unhideWhenUsed/>
    <w:rsid w:val="00F131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F1316D"/>
  </w:style>
  <w:style w:type="table" w:styleId="aa">
    <w:name w:val="Table Grid"/>
    <w:basedOn w:val="a1"/>
    <w:uiPriority w:val="39"/>
    <w:rsid w:val="00EF49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355BFE"/>
    <w:pPr>
      <w:ind w:left="720"/>
      <w:contextualSpacing/>
    </w:pPr>
  </w:style>
  <w:style w:type="table" w:customStyle="1" w:styleId="1">
    <w:name w:val="Сетка таблицы1"/>
    <w:basedOn w:val="a1"/>
    <w:next w:val="aa"/>
    <w:uiPriority w:val="59"/>
    <w:rsid w:val="00274B8E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05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17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23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70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48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9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27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8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4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65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62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2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7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8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82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87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46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31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3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8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0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1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8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9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0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35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1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03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404095-1149-4B4A-BC7C-A240DBF74D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14970</TotalTime>
  <Pages>1</Pages>
  <Words>1338</Words>
  <Characters>7630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Матенов Бауыржан Бакытбекович</dc:creator>
  <cp:keywords/>
  <dc:description/>
  <cp:lastModifiedBy>Алмагуль Сальденова Олжабаевна</cp:lastModifiedBy>
  <cp:revision>122</cp:revision>
  <cp:lastPrinted>2024-06-21T12:44:00Z</cp:lastPrinted>
  <dcterms:created xsi:type="dcterms:W3CDTF">2023-06-15T09:46:00Z</dcterms:created>
  <dcterms:modified xsi:type="dcterms:W3CDTF">2025-03-26T11:55:00Z</dcterms:modified>
</cp:coreProperties>
</file>